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607"/>
      </w:tblGrid>
      <w:tr w:rsidR="00D95692" w:rsidRPr="00D95692" w14:paraId="2C4DB1DB" w14:textId="77777777" w:rsidTr="00373C29">
        <w:trPr>
          <w:trHeight w:val="1985"/>
        </w:trPr>
        <w:tc>
          <w:tcPr>
            <w:tcW w:w="9876" w:type="dxa"/>
            <w:gridSpan w:val="2"/>
            <w:tcBorders>
              <w:top w:val="nil"/>
              <w:left w:val="nil"/>
              <w:bottom w:val="nil"/>
              <w:right w:val="nil"/>
            </w:tcBorders>
            <w:vAlign w:val="center"/>
          </w:tcPr>
          <w:p w14:paraId="437BDAC6" w14:textId="77777777" w:rsidR="0013172E" w:rsidRPr="00D95692" w:rsidRDefault="000E352C" w:rsidP="007335E2">
            <w:pPr>
              <w:pStyle w:val="ListParagraph"/>
              <w:jc w:val="center"/>
              <w:rPr>
                <w:rFonts w:cstheme="minorHAnsi"/>
                <w:b/>
                <w:sz w:val="24"/>
                <w:szCs w:val="24"/>
              </w:rPr>
            </w:pPr>
            <w:r w:rsidRPr="00D95692">
              <w:rPr>
                <w:rFonts w:cstheme="minorHAnsi"/>
                <w:b/>
                <w:noProof/>
                <w:sz w:val="24"/>
                <w:szCs w:val="24"/>
                <w:lang w:eastAsia="en-GB"/>
              </w:rPr>
              <w:drawing>
                <wp:inline distT="0" distB="0" distL="0" distR="0" wp14:anchorId="58D0A768" wp14:editId="3780C28C">
                  <wp:extent cx="2007235" cy="7579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rose-Logo-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664" cy="770185"/>
                          </a:xfrm>
                          <a:prstGeom prst="rect">
                            <a:avLst/>
                          </a:prstGeom>
                        </pic:spPr>
                      </pic:pic>
                    </a:graphicData>
                  </a:graphic>
                </wp:inline>
              </w:drawing>
            </w:r>
          </w:p>
          <w:p w14:paraId="5A6B5F2B" w14:textId="77777777" w:rsidR="000E352C" w:rsidRPr="00D95692" w:rsidRDefault="000E352C" w:rsidP="005F7263">
            <w:pPr>
              <w:pStyle w:val="ListParagraph"/>
              <w:jc w:val="center"/>
              <w:rPr>
                <w:rFonts w:cstheme="minorHAnsi"/>
                <w:b/>
                <w:sz w:val="24"/>
                <w:szCs w:val="24"/>
              </w:rPr>
            </w:pPr>
          </w:p>
          <w:p w14:paraId="1F737B4B" w14:textId="3E35E3BC" w:rsidR="000E352C" w:rsidRPr="00D95692" w:rsidRDefault="00373C29" w:rsidP="00373C29">
            <w:pPr>
              <w:pStyle w:val="ListParagraph"/>
              <w:jc w:val="center"/>
              <w:rPr>
                <w:rFonts w:cstheme="minorHAnsi"/>
                <w:b/>
                <w:sz w:val="32"/>
                <w:szCs w:val="32"/>
              </w:rPr>
            </w:pPr>
            <w:r>
              <w:rPr>
                <w:rFonts w:cstheme="minorHAnsi"/>
                <w:b/>
                <w:sz w:val="32"/>
                <w:szCs w:val="32"/>
              </w:rPr>
              <w:t>JOB DESCRIPTION</w:t>
            </w:r>
          </w:p>
        </w:tc>
      </w:tr>
      <w:tr w:rsidR="00D95692" w:rsidRPr="00D95692" w14:paraId="2E756AA0" w14:textId="77777777" w:rsidTr="0037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4818B348" w14:textId="77777777" w:rsidR="0013172E" w:rsidRPr="00D95692" w:rsidRDefault="0013172E" w:rsidP="005F7263">
            <w:pPr>
              <w:jc w:val="both"/>
              <w:rPr>
                <w:rFonts w:cstheme="minorHAnsi"/>
                <w:b/>
                <w:bCs/>
                <w:sz w:val="24"/>
                <w:szCs w:val="24"/>
              </w:rPr>
            </w:pPr>
            <w:r w:rsidRPr="00D95692">
              <w:rPr>
                <w:rFonts w:cstheme="minorHAnsi"/>
                <w:b/>
                <w:bCs/>
                <w:sz w:val="24"/>
                <w:szCs w:val="24"/>
              </w:rPr>
              <w:t>Job Title:</w:t>
            </w:r>
          </w:p>
        </w:tc>
        <w:tc>
          <w:tcPr>
            <w:tcW w:w="7607" w:type="dxa"/>
          </w:tcPr>
          <w:p w14:paraId="5BF3AE5F" w14:textId="3CD7DEB9" w:rsidR="0013172E" w:rsidRPr="00D95692" w:rsidRDefault="006E7AFB" w:rsidP="00DB09EF">
            <w:pPr>
              <w:jc w:val="both"/>
              <w:rPr>
                <w:rFonts w:cstheme="minorHAnsi"/>
                <w:b/>
                <w:bCs/>
                <w:iCs/>
                <w:sz w:val="28"/>
                <w:szCs w:val="28"/>
              </w:rPr>
            </w:pPr>
            <w:r>
              <w:rPr>
                <w:rFonts w:cstheme="minorHAnsi"/>
                <w:b/>
                <w:bCs/>
                <w:iCs/>
                <w:sz w:val="28"/>
                <w:szCs w:val="28"/>
              </w:rPr>
              <w:t>Retail Van Driver and Deputy Shop Manager</w:t>
            </w:r>
          </w:p>
        </w:tc>
      </w:tr>
      <w:tr w:rsidR="00D95692" w:rsidRPr="00D95692" w14:paraId="04935288" w14:textId="77777777" w:rsidTr="0037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29910D5E" w14:textId="7A10E648" w:rsidR="0013172E" w:rsidRPr="00D95692" w:rsidRDefault="009A4335" w:rsidP="005F7263">
            <w:pPr>
              <w:jc w:val="both"/>
              <w:rPr>
                <w:rFonts w:cstheme="minorHAnsi"/>
                <w:b/>
                <w:bCs/>
                <w:sz w:val="24"/>
                <w:szCs w:val="24"/>
              </w:rPr>
            </w:pPr>
            <w:r w:rsidRPr="00D95692">
              <w:rPr>
                <w:rFonts w:cstheme="minorHAnsi"/>
                <w:b/>
                <w:bCs/>
                <w:sz w:val="24"/>
                <w:szCs w:val="24"/>
              </w:rPr>
              <w:t>Reports to:</w:t>
            </w:r>
          </w:p>
        </w:tc>
        <w:tc>
          <w:tcPr>
            <w:tcW w:w="7607" w:type="dxa"/>
          </w:tcPr>
          <w:p w14:paraId="5DE3BB3F" w14:textId="25E8827E" w:rsidR="0013172E" w:rsidRPr="00D95692" w:rsidRDefault="00DB09EF">
            <w:pPr>
              <w:jc w:val="both"/>
              <w:rPr>
                <w:rFonts w:cstheme="minorHAnsi"/>
                <w:sz w:val="24"/>
                <w:szCs w:val="24"/>
              </w:rPr>
            </w:pPr>
            <w:r>
              <w:rPr>
                <w:rFonts w:cstheme="minorHAnsi"/>
                <w:sz w:val="24"/>
                <w:szCs w:val="24"/>
              </w:rPr>
              <w:t>Retail Manager</w:t>
            </w:r>
          </w:p>
        </w:tc>
      </w:tr>
      <w:tr w:rsidR="00D95692" w:rsidRPr="00D95692" w14:paraId="02205F5A" w14:textId="77777777" w:rsidTr="0037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22D1DB70" w14:textId="77777777" w:rsidR="0013172E" w:rsidRPr="00D95692" w:rsidRDefault="0013172E" w:rsidP="005F7263">
            <w:pPr>
              <w:jc w:val="both"/>
              <w:rPr>
                <w:rFonts w:cstheme="minorHAnsi"/>
                <w:b/>
                <w:bCs/>
                <w:sz w:val="24"/>
                <w:szCs w:val="24"/>
              </w:rPr>
            </w:pPr>
            <w:r w:rsidRPr="00D95692">
              <w:rPr>
                <w:rFonts w:cstheme="minorHAnsi"/>
                <w:b/>
                <w:bCs/>
                <w:sz w:val="24"/>
                <w:szCs w:val="24"/>
              </w:rPr>
              <w:t>Location:</w:t>
            </w:r>
          </w:p>
        </w:tc>
        <w:tc>
          <w:tcPr>
            <w:tcW w:w="7607" w:type="dxa"/>
          </w:tcPr>
          <w:p w14:paraId="67DC1BB8" w14:textId="3C8E5671" w:rsidR="0013172E" w:rsidRPr="00D95692" w:rsidRDefault="006E7AFB" w:rsidP="00F532A6">
            <w:pPr>
              <w:rPr>
                <w:rFonts w:cstheme="minorHAnsi"/>
                <w:sz w:val="24"/>
                <w:szCs w:val="24"/>
              </w:rPr>
            </w:pPr>
            <w:r>
              <w:rPr>
                <w:rFonts w:cstheme="minorHAnsi"/>
                <w:sz w:val="24"/>
                <w:szCs w:val="24"/>
              </w:rPr>
              <w:t>Primrose Shops</w:t>
            </w:r>
          </w:p>
        </w:tc>
      </w:tr>
      <w:tr w:rsidR="00D95692" w:rsidRPr="00D95692" w14:paraId="1691558A" w14:textId="77777777" w:rsidTr="0037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2EF6BCB0" w14:textId="77777777" w:rsidR="0013172E" w:rsidRPr="00D95692" w:rsidRDefault="0013172E" w:rsidP="005F7263">
            <w:pPr>
              <w:jc w:val="both"/>
              <w:rPr>
                <w:rFonts w:cstheme="minorHAnsi"/>
                <w:b/>
                <w:bCs/>
                <w:sz w:val="24"/>
                <w:szCs w:val="24"/>
              </w:rPr>
            </w:pPr>
            <w:r w:rsidRPr="00D95692">
              <w:rPr>
                <w:rFonts w:cstheme="minorHAnsi"/>
                <w:b/>
                <w:bCs/>
                <w:sz w:val="24"/>
                <w:szCs w:val="24"/>
              </w:rPr>
              <w:t>Hours:</w:t>
            </w:r>
          </w:p>
        </w:tc>
        <w:tc>
          <w:tcPr>
            <w:tcW w:w="7607" w:type="dxa"/>
          </w:tcPr>
          <w:p w14:paraId="5AAC1070" w14:textId="6A37B3A3" w:rsidR="005C7A06" w:rsidRDefault="006E7AFB" w:rsidP="00456CFF">
            <w:pPr>
              <w:jc w:val="both"/>
              <w:rPr>
                <w:rFonts w:cstheme="minorHAnsi"/>
                <w:bCs/>
                <w:sz w:val="24"/>
                <w:szCs w:val="24"/>
              </w:rPr>
            </w:pPr>
            <w:r>
              <w:rPr>
                <w:rFonts w:cstheme="minorHAnsi"/>
                <w:bCs/>
                <w:sz w:val="24"/>
                <w:szCs w:val="24"/>
              </w:rPr>
              <w:t>Full Time 37.5</w:t>
            </w:r>
            <w:r w:rsidR="007B21B6" w:rsidRPr="00D95692">
              <w:rPr>
                <w:rFonts w:cstheme="minorHAnsi"/>
                <w:bCs/>
                <w:sz w:val="24"/>
                <w:szCs w:val="24"/>
              </w:rPr>
              <w:t xml:space="preserve"> hours per week</w:t>
            </w:r>
          </w:p>
          <w:p w14:paraId="4AB1803C" w14:textId="3F48B012" w:rsidR="0013172E" w:rsidRPr="00D95692" w:rsidRDefault="006E7AFB" w:rsidP="00456CFF">
            <w:pPr>
              <w:jc w:val="both"/>
              <w:rPr>
                <w:rFonts w:cstheme="minorHAnsi"/>
                <w:bCs/>
                <w:sz w:val="24"/>
                <w:szCs w:val="24"/>
              </w:rPr>
            </w:pPr>
            <w:r>
              <w:rPr>
                <w:rFonts w:cstheme="minorHAnsi"/>
                <w:bCs/>
                <w:sz w:val="24"/>
                <w:szCs w:val="24"/>
              </w:rPr>
              <w:t xml:space="preserve">This post will require </w:t>
            </w:r>
            <w:r w:rsidR="005C7A06">
              <w:rPr>
                <w:rFonts w:cstheme="minorHAnsi"/>
                <w:bCs/>
                <w:sz w:val="24"/>
                <w:szCs w:val="24"/>
              </w:rPr>
              <w:t>Saturday working and occasional Sundays</w:t>
            </w:r>
          </w:p>
        </w:tc>
      </w:tr>
      <w:tr w:rsidR="00D95692" w:rsidRPr="00D95692" w14:paraId="06E07988" w14:textId="77777777" w:rsidTr="00373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9" w:type="dxa"/>
          </w:tcPr>
          <w:p w14:paraId="5D8F1DEA" w14:textId="55DB532C" w:rsidR="0013172E" w:rsidRPr="00D95692" w:rsidRDefault="0013172E" w:rsidP="007335E2">
            <w:pPr>
              <w:jc w:val="both"/>
            </w:pPr>
            <w:r w:rsidRPr="00D95692">
              <w:rPr>
                <w:rFonts w:cstheme="minorHAnsi"/>
                <w:b/>
                <w:bCs/>
                <w:sz w:val="24"/>
                <w:szCs w:val="24"/>
              </w:rPr>
              <w:t>Salary:</w:t>
            </w:r>
          </w:p>
        </w:tc>
        <w:tc>
          <w:tcPr>
            <w:tcW w:w="7607" w:type="dxa"/>
          </w:tcPr>
          <w:p w14:paraId="5B87E170" w14:textId="3054C650" w:rsidR="0013172E" w:rsidRPr="00D95692" w:rsidRDefault="007B21B6" w:rsidP="00323B60">
            <w:pPr>
              <w:jc w:val="both"/>
              <w:rPr>
                <w:rFonts w:cstheme="minorHAnsi"/>
                <w:bCs/>
                <w:sz w:val="24"/>
                <w:szCs w:val="24"/>
              </w:rPr>
            </w:pPr>
            <w:r w:rsidRPr="00D95692">
              <w:rPr>
                <w:rFonts w:cstheme="minorHAnsi"/>
                <w:bCs/>
                <w:sz w:val="24"/>
                <w:szCs w:val="24"/>
              </w:rPr>
              <w:t>£</w:t>
            </w:r>
            <w:r w:rsidR="00323B60">
              <w:rPr>
                <w:rFonts w:cstheme="minorHAnsi"/>
                <w:bCs/>
                <w:sz w:val="24"/>
                <w:szCs w:val="24"/>
              </w:rPr>
              <w:t>21,722</w:t>
            </w:r>
            <w:r w:rsidR="00C472C2">
              <w:rPr>
                <w:rFonts w:cstheme="minorHAnsi"/>
                <w:bCs/>
                <w:sz w:val="24"/>
                <w:szCs w:val="24"/>
              </w:rPr>
              <w:t xml:space="preserve"> </w:t>
            </w:r>
            <w:r w:rsidR="005C7A06">
              <w:rPr>
                <w:rFonts w:cstheme="minorHAnsi"/>
                <w:bCs/>
                <w:sz w:val="24"/>
                <w:szCs w:val="24"/>
              </w:rPr>
              <w:t xml:space="preserve">Actual / </w:t>
            </w:r>
            <w:r w:rsidR="00C472C2">
              <w:rPr>
                <w:rFonts w:cstheme="minorHAnsi"/>
                <w:bCs/>
                <w:sz w:val="24"/>
                <w:szCs w:val="24"/>
              </w:rPr>
              <w:t>FTE</w:t>
            </w:r>
          </w:p>
        </w:tc>
      </w:tr>
    </w:tbl>
    <w:p w14:paraId="6CA302D6" w14:textId="3C985AA9" w:rsidR="0013172E" w:rsidRPr="00D95692" w:rsidRDefault="0013172E" w:rsidP="005F7263">
      <w:pPr>
        <w:shd w:val="clear" w:color="auto" w:fill="E0E0E0"/>
        <w:jc w:val="both"/>
        <w:rPr>
          <w:rFonts w:cstheme="minorHAnsi"/>
          <w:b/>
          <w:sz w:val="28"/>
          <w:szCs w:val="28"/>
        </w:rPr>
      </w:pPr>
      <w:r w:rsidRPr="00D95692">
        <w:rPr>
          <w:rFonts w:cstheme="minorHAnsi"/>
          <w:b/>
          <w:sz w:val="28"/>
          <w:szCs w:val="28"/>
        </w:rPr>
        <w:t>Job Role</w:t>
      </w:r>
    </w:p>
    <w:p w14:paraId="57E7355B" w14:textId="17AC1FB6" w:rsidR="006E7AFB" w:rsidRDefault="006E7AFB" w:rsidP="00DB09EF">
      <w:pPr>
        <w:jc w:val="both"/>
        <w:rPr>
          <w:rFonts w:cstheme="minorHAnsi"/>
          <w:sz w:val="24"/>
          <w:szCs w:val="24"/>
        </w:rPr>
      </w:pPr>
      <w:r>
        <w:rPr>
          <w:rFonts w:cstheme="minorHAnsi"/>
          <w:sz w:val="24"/>
          <w:szCs w:val="24"/>
        </w:rPr>
        <w:t xml:space="preserve">This is a flexible role providing support to </w:t>
      </w:r>
      <w:r w:rsidR="007335E2">
        <w:rPr>
          <w:rFonts w:cstheme="minorHAnsi"/>
          <w:sz w:val="24"/>
          <w:szCs w:val="24"/>
        </w:rPr>
        <w:t>the R</w:t>
      </w:r>
      <w:r>
        <w:rPr>
          <w:rFonts w:cstheme="minorHAnsi"/>
          <w:sz w:val="24"/>
          <w:szCs w:val="24"/>
        </w:rPr>
        <w:t xml:space="preserve">etail </w:t>
      </w:r>
      <w:r w:rsidR="007335E2">
        <w:rPr>
          <w:rFonts w:cstheme="minorHAnsi"/>
          <w:sz w:val="24"/>
          <w:szCs w:val="24"/>
        </w:rPr>
        <w:t>T</w:t>
      </w:r>
      <w:r>
        <w:rPr>
          <w:rFonts w:cstheme="minorHAnsi"/>
          <w:sz w:val="24"/>
          <w:szCs w:val="24"/>
        </w:rPr>
        <w:t xml:space="preserve">eam with </w:t>
      </w:r>
      <w:r w:rsidR="007335E2">
        <w:rPr>
          <w:rFonts w:cstheme="minorHAnsi"/>
          <w:sz w:val="24"/>
          <w:szCs w:val="24"/>
        </w:rPr>
        <w:t xml:space="preserve">the </w:t>
      </w:r>
      <w:r>
        <w:rPr>
          <w:rFonts w:cstheme="minorHAnsi"/>
          <w:sz w:val="24"/>
          <w:szCs w:val="24"/>
        </w:rPr>
        <w:t>collection and delivery of furniture</w:t>
      </w:r>
      <w:r w:rsidR="002E3B14">
        <w:rPr>
          <w:rFonts w:cstheme="minorHAnsi"/>
          <w:sz w:val="24"/>
          <w:szCs w:val="24"/>
        </w:rPr>
        <w:t xml:space="preserve"> and goods</w:t>
      </w:r>
      <w:r>
        <w:rPr>
          <w:rFonts w:cstheme="minorHAnsi"/>
          <w:sz w:val="24"/>
          <w:szCs w:val="24"/>
        </w:rPr>
        <w:t xml:space="preserve">, distribution of stock between shops </w:t>
      </w:r>
      <w:r w:rsidR="00DE7BB0">
        <w:rPr>
          <w:rFonts w:cstheme="minorHAnsi"/>
          <w:sz w:val="24"/>
          <w:szCs w:val="24"/>
        </w:rPr>
        <w:t>and</w:t>
      </w:r>
      <w:r>
        <w:rPr>
          <w:rFonts w:cstheme="minorHAnsi"/>
          <w:sz w:val="24"/>
          <w:szCs w:val="24"/>
        </w:rPr>
        <w:t xml:space="preserve"> deputising for shop managers in any of our shops.</w:t>
      </w:r>
    </w:p>
    <w:p w14:paraId="4028C71D" w14:textId="776B7AC0" w:rsidR="006E7AFB" w:rsidRPr="006E7AFB" w:rsidRDefault="0013172E" w:rsidP="006E7AFB">
      <w:pPr>
        <w:shd w:val="clear" w:color="auto" w:fill="E0E0E0"/>
        <w:jc w:val="both"/>
        <w:rPr>
          <w:rFonts w:cstheme="minorHAnsi"/>
          <w:b/>
          <w:sz w:val="28"/>
          <w:szCs w:val="28"/>
        </w:rPr>
      </w:pPr>
      <w:r w:rsidRPr="00D95692">
        <w:rPr>
          <w:rFonts w:cstheme="minorHAnsi"/>
          <w:b/>
          <w:sz w:val="28"/>
          <w:szCs w:val="28"/>
        </w:rPr>
        <w:t>Duties and Responsibilities</w:t>
      </w:r>
    </w:p>
    <w:p w14:paraId="7BF7950C" w14:textId="6E24FCD2" w:rsidR="00E023FC" w:rsidRPr="00166D47" w:rsidRDefault="00E023FC" w:rsidP="00E023FC">
      <w:pPr>
        <w:pStyle w:val="ListParagraph"/>
        <w:numPr>
          <w:ilvl w:val="0"/>
          <w:numId w:val="4"/>
        </w:numPr>
        <w:spacing w:after="0" w:line="240" w:lineRule="auto"/>
        <w:jc w:val="both"/>
        <w:rPr>
          <w:rFonts w:cstheme="minorHAnsi"/>
          <w:sz w:val="24"/>
          <w:szCs w:val="24"/>
        </w:rPr>
      </w:pPr>
      <w:r w:rsidRPr="00166D47">
        <w:rPr>
          <w:rFonts w:cstheme="minorHAnsi"/>
          <w:sz w:val="24"/>
          <w:szCs w:val="24"/>
        </w:rPr>
        <w:t>To complete all training within required timeframes and work safely</w:t>
      </w:r>
      <w:r>
        <w:rPr>
          <w:rFonts w:cstheme="minorHAnsi"/>
          <w:sz w:val="24"/>
          <w:szCs w:val="24"/>
        </w:rPr>
        <w:t xml:space="preserve"> at all times.</w:t>
      </w:r>
    </w:p>
    <w:p w14:paraId="32FD7F59" w14:textId="77777777" w:rsidR="00E023FC" w:rsidRPr="00E023FC" w:rsidRDefault="00E023FC" w:rsidP="00E023FC">
      <w:pPr>
        <w:pStyle w:val="ListParagraph"/>
        <w:spacing w:after="0" w:line="240" w:lineRule="auto"/>
        <w:ind w:left="360"/>
        <w:jc w:val="both"/>
        <w:rPr>
          <w:rFonts w:cstheme="minorHAnsi"/>
          <w:sz w:val="24"/>
          <w:szCs w:val="24"/>
        </w:rPr>
      </w:pPr>
    </w:p>
    <w:p w14:paraId="7A4F6823" w14:textId="53DDC45A" w:rsidR="00053588" w:rsidRPr="00CF1C3B" w:rsidRDefault="005C7A06" w:rsidP="00053588">
      <w:pPr>
        <w:pStyle w:val="ListParagraph"/>
        <w:numPr>
          <w:ilvl w:val="0"/>
          <w:numId w:val="4"/>
        </w:numPr>
        <w:spacing w:after="0" w:line="240" w:lineRule="auto"/>
        <w:jc w:val="both"/>
        <w:rPr>
          <w:rFonts w:cstheme="minorHAnsi"/>
          <w:sz w:val="24"/>
          <w:szCs w:val="24"/>
        </w:rPr>
      </w:pPr>
      <w:r>
        <w:rPr>
          <w:rFonts w:cstheme="minorHAnsi"/>
          <w:sz w:val="24"/>
          <w:szCs w:val="24"/>
        </w:rPr>
        <w:t>To d</w:t>
      </w:r>
      <w:r w:rsidR="00053588" w:rsidRPr="00CF1C3B">
        <w:rPr>
          <w:rFonts w:cstheme="minorHAnsi"/>
          <w:sz w:val="24"/>
          <w:szCs w:val="24"/>
        </w:rPr>
        <w:t xml:space="preserve">emonstrate excellent customer service, internally and externally, always promoting good practice </w:t>
      </w:r>
      <w:r w:rsidR="00053588">
        <w:rPr>
          <w:rFonts w:cstheme="minorHAnsi"/>
          <w:sz w:val="24"/>
          <w:szCs w:val="24"/>
        </w:rPr>
        <w:t>and to p</w:t>
      </w:r>
      <w:r w:rsidR="00053588" w:rsidRPr="00CF1C3B">
        <w:rPr>
          <w:rFonts w:cstheme="minorHAnsi"/>
          <w:sz w:val="24"/>
          <w:szCs w:val="24"/>
        </w:rPr>
        <w:t>resent a positive and professional image to customers, staff and volunteers at all times being an ambassador for the Hospice</w:t>
      </w:r>
      <w:r w:rsidR="007335E2">
        <w:rPr>
          <w:rFonts w:cstheme="minorHAnsi"/>
          <w:sz w:val="24"/>
          <w:szCs w:val="24"/>
        </w:rPr>
        <w:t>.</w:t>
      </w:r>
    </w:p>
    <w:p w14:paraId="674FC542" w14:textId="77777777" w:rsidR="00053588"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6BBDA86C" w14:textId="730A0F51" w:rsidR="00707DCA" w:rsidRDefault="00DB09EF" w:rsidP="00707DCA">
      <w:pPr>
        <w:numPr>
          <w:ilvl w:val="0"/>
          <w:numId w:val="4"/>
        </w:numPr>
        <w:overflowPunct w:val="0"/>
        <w:autoSpaceDE w:val="0"/>
        <w:autoSpaceDN w:val="0"/>
        <w:adjustRightInd w:val="0"/>
        <w:spacing w:after="0" w:line="240" w:lineRule="auto"/>
        <w:jc w:val="both"/>
        <w:textAlignment w:val="baseline"/>
        <w:rPr>
          <w:rFonts w:cstheme="minorHAnsi"/>
          <w:sz w:val="24"/>
          <w:szCs w:val="24"/>
        </w:rPr>
      </w:pPr>
      <w:r w:rsidRPr="00DB09EF">
        <w:rPr>
          <w:rFonts w:cstheme="minorHAnsi"/>
          <w:sz w:val="24"/>
          <w:szCs w:val="24"/>
        </w:rPr>
        <w:t xml:space="preserve">To deliver </w:t>
      </w:r>
      <w:r w:rsidR="006E7AFB">
        <w:rPr>
          <w:rFonts w:cstheme="minorHAnsi"/>
          <w:sz w:val="24"/>
          <w:szCs w:val="24"/>
        </w:rPr>
        <w:t xml:space="preserve">and </w:t>
      </w:r>
      <w:r w:rsidR="00707DCA" w:rsidRPr="004F60B9">
        <w:rPr>
          <w:rFonts w:cstheme="minorHAnsi"/>
          <w:sz w:val="24"/>
          <w:szCs w:val="24"/>
        </w:rPr>
        <w:t>collect goods from donors ensuring they are in a fit condition for sale and have fire labels if needed</w:t>
      </w:r>
      <w:r w:rsidR="00707DCA">
        <w:rPr>
          <w:rFonts w:cstheme="minorHAnsi"/>
          <w:sz w:val="24"/>
          <w:szCs w:val="24"/>
        </w:rPr>
        <w:t>.</w:t>
      </w:r>
    </w:p>
    <w:p w14:paraId="35858C74" w14:textId="77777777" w:rsidR="00053588"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5FEB2396" w14:textId="78B8CC0C" w:rsidR="00053588" w:rsidRPr="00CF1C3B" w:rsidRDefault="00707DCA" w:rsidP="00053588">
      <w:pPr>
        <w:pStyle w:val="ListParagraph"/>
        <w:numPr>
          <w:ilvl w:val="0"/>
          <w:numId w:val="16"/>
        </w:numPr>
        <w:spacing w:after="0" w:line="240" w:lineRule="auto"/>
        <w:jc w:val="both"/>
        <w:rPr>
          <w:rFonts w:cstheme="minorHAnsi"/>
          <w:sz w:val="24"/>
          <w:szCs w:val="24"/>
        </w:rPr>
      </w:pPr>
      <w:r>
        <w:rPr>
          <w:rFonts w:cstheme="minorHAnsi"/>
          <w:sz w:val="24"/>
          <w:szCs w:val="24"/>
        </w:rPr>
        <w:t>To a</w:t>
      </w:r>
      <w:r w:rsidRPr="006D244B">
        <w:rPr>
          <w:rFonts w:cstheme="minorHAnsi"/>
          <w:sz w:val="24"/>
          <w:szCs w:val="24"/>
        </w:rPr>
        <w:t>ctively promote and source stock donations from customers and the local community</w:t>
      </w:r>
      <w:r>
        <w:rPr>
          <w:rFonts w:cstheme="minorHAnsi"/>
          <w:sz w:val="24"/>
          <w:szCs w:val="24"/>
        </w:rPr>
        <w:t>.</w:t>
      </w:r>
      <w:r w:rsidR="00053588" w:rsidRPr="00053588">
        <w:rPr>
          <w:rFonts w:cstheme="minorHAnsi"/>
          <w:sz w:val="24"/>
          <w:szCs w:val="24"/>
        </w:rPr>
        <w:t xml:space="preserve"> </w:t>
      </w:r>
      <w:r w:rsidR="00053588">
        <w:rPr>
          <w:rFonts w:cstheme="minorHAnsi"/>
          <w:sz w:val="24"/>
          <w:szCs w:val="24"/>
        </w:rPr>
        <w:t>P</w:t>
      </w:r>
      <w:r w:rsidR="00053588" w:rsidRPr="00CF1C3B">
        <w:rPr>
          <w:rFonts w:cstheme="minorHAnsi"/>
          <w:sz w:val="24"/>
          <w:szCs w:val="24"/>
        </w:rPr>
        <w:t xml:space="preserve">romote gift aid to all our donors and maximise the use of </w:t>
      </w:r>
      <w:r w:rsidR="00053588">
        <w:rPr>
          <w:rFonts w:cstheme="minorHAnsi"/>
          <w:sz w:val="24"/>
          <w:szCs w:val="24"/>
        </w:rPr>
        <w:t>Electronic Point of Sales</w:t>
      </w:r>
      <w:r w:rsidR="007335E2">
        <w:rPr>
          <w:rFonts w:cstheme="minorHAnsi"/>
          <w:sz w:val="24"/>
          <w:szCs w:val="24"/>
        </w:rPr>
        <w:t xml:space="preserve"> (EPoS)</w:t>
      </w:r>
      <w:r w:rsidR="00053588">
        <w:rPr>
          <w:rFonts w:cstheme="minorHAnsi"/>
          <w:sz w:val="24"/>
          <w:szCs w:val="24"/>
        </w:rPr>
        <w:t xml:space="preserve"> package</w:t>
      </w:r>
      <w:r w:rsidR="00053588" w:rsidRPr="00CF1C3B">
        <w:rPr>
          <w:rFonts w:cstheme="minorHAnsi"/>
          <w:sz w:val="24"/>
          <w:szCs w:val="24"/>
        </w:rPr>
        <w:t xml:space="preserve"> to generate gift-aided income</w:t>
      </w:r>
      <w:r w:rsidR="00053588">
        <w:rPr>
          <w:rFonts w:cstheme="minorHAnsi"/>
          <w:sz w:val="24"/>
          <w:szCs w:val="24"/>
        </w:rPr>
        <w:t>.</w:t>
      </w:r>
    </w:p>
    <w:p w14:paraId="7C421062" w14:textId="77777777" w:rsidR="00053588" w:rsidRPr="00707DCA"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22996FF6" w14:textId="5F6A0BD7" w:rsidR="00DB09EF" w:rsidRDefault="00DB09EF" w:rsidP="00DB09EF">
      <w:pPr>
        <w:numPr>
          <w:ilvl w:val="0"/>
          <w:numId w:val="4"/>
        </w:numPr>
        <w:overflowPunct w:val="0"/>
        <w:autoSpaceDE w:val="0"/>
        <w:autoSpaceDN w:val="0"/>
        <w:adjustRightInd w:val="0"/>
        <w:spacing w:after="0" w:line="240" w:lineRule="auto"/>
        <w:jc w:val="both"/>
        <w:textAlignment w:val="baseline"/>
        <w:rPr>
          <w:rFonts w:cstheme="minorHAnsi"/>
          <w:sz w:val="24"/>
          <w:szCs w:val="24"/>
        </w:rPr>
      </w:pPr>
      <w:r w:rsidRPr="00DB09EF">
        <w:rPr>
          <w:rFonts w:cstheme="minorHAnsi"/>
          <w:sz w:val="24"/>
          <w:szCs w:val="24"/>
        </w:rPr>
        <w:t xml:space="preserve">To transfer stock between shops as agreed with the </w:t>
      </w:r>
      <w:r w:rsidR="004F60B9">
        <w:rPr>
          <w:rFonts w:cstheme="minorHAnsi"/>
          <w:sz w:val="24"/>
          <w:szCs w:val="24"/>
        </w:rPr>
        <w:t>Retail</w:t>
      </w:r>
      <w:r w:rsidRPr="00DB09EF">
        <w:rPr>
          <w:rFonts w:cstheme="minorHAnsi"/>
          <w:sz w:val="24"/>
          <w:szCs w:val="24"/>
        </w:rPr>
        <w:t xml:space="preserve"> Manager.</w:t>
      </w:r>
    </w:p>
    <w:p w14:paraId="02551ECF" w14:textId="77777777" w:rsidR="00053588"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65679472" w14:textId="57F6738F" w:rsidR="004F60B9" w:rsidRDefault="004F60B9" w:rsidP="00E15725">
      <w:pPr>
        <w:numPr>
          <w:ilvl w:val="0"/>
          <w:numId w:val="4"/>
        </w:numPr>
        <w:overflowPunct w:val="0"/>
        <w:autoSpaceDE w:val="0"/>
        <w:autoSpaceDN w:val="0"/>
        <w:adjustRightInd w:val="0"/>
        <w:spacing w:after="0" w:line="240" w:lineRule="auto"/>
        <w:jc w:val="both"/>
        <w:textAlignment w:val="baseline"/>
        <w:rPr>
          <w:rFonts w:cstheme="minorHAnsi"/>
          <w:sz w:val="24"/>
          <w:szCs w:val="24"/>
        </w:rPr>
      </w:pPr>
      <w:r w:rsidRPr="004F60B9">
        <w:rPr>
          <w:rFonts w:cstheme="minorHAnsi"/>
          <w:sz w:val="24"/>
          <w:szCs w:val="24"/>
        </w:rPr>
        <w:t>To take reasonable measures to prevent any loss of goods or any damage to goods whilst in transit</w:t>
      </w:r>
      <w:r>
        <w:rPr>
          <w:rFonts w:cstheme="minorHAnsi"/>
          <w:sz w:val="24"/>
          <w:szCs w:val="24"/>
        </w:rPr>
        <w:t>.</w:t>
      </w:r>
    </w:p>
    <w:p w14:paraId="4BBCE97F" w14:textId="77777777" w:rsidR="00053588" w:rsidRPr="00DB09EF"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6C5270FB" w14:textId="7933A2C4" w:rsidR="002E3B14" w:rsidRPr="007E48F4" w:rsidRDefault="00DB09EF" w:rsidP="007E48F4">
      <w:pPr>
        <w:numPr>
          <w:ilvl w:val="0"/>
          <w:numId w:val="4"/>
        </w:numPr>
        <w:overflowPunct w:val="0"/>
        <w:autoSpaceDE w:val="0"/>
        <w:autoSpaceDN w:val="0"/>
        <w:adjustRightInd w:val="0"/>
        <w:spacing w:after="0" w:line="240" w:lineRule="auto"/>
        <w:jc w:val="both"/>
        <w:textAlignment w:val="baseline"/>
        <w:rPr>
          <w:rFonts w:cstheme="minorHAnsi"/>
          <w:sz w:val="24"/>
          <w:szCs w:val="24"/>
        </w:rPr>
      </w:pPr>
      <w:r w:rsidRPr="00DB09EF">
        <w:rPr>
          <w:rFonts w:cstheme="minorHAnsi"/>
          <w:sz w:val="24"/>
          <w:szCs w:val="24"/>
        </w:rPr>
        <w:t xml:space="preserve">To </w:t>
      </w:r>
      <w:r w:rsidR="004F60B9">
        <w:rPr>
          <w:rFonts w:cstheme="minorHAnsi"/>
          <w:sz w:val="24"/>
          <w:szCs w:val="24"/>
        </w:rPr>
        <w:t xml:space="preserve">check </w:t>
      </w:r>
      <w:r w:rsidR="007335E2">
        <w:rPr>
          <w:rFonts w:cstheme="minorHAnsi"/>
          <w:sz w:val="24"/>
          <w:szCs w:val="24"/>
        </w:rPr>
        <w:t xml:space="preserve">the shop </w:t>
      </w:r>
      <w:r w:rsidR="004F60B9">
        <w:rPr>
          <w:rFonts w:cstheme="minorHAnsi"/>
          <w:sz w:val="24"/>
          <w:szCs w:val="24"/>
        </w:rPr>
        <w:t>vehicle is maintained and roadworthy prior to each use and c</w:t>
      </w:r>
      <w:r w:rsidR="004F60B9" w:rsidRPr="004F60B9">
        <w:rPr>
          <w:rFonts w:cstheme="minorHAnsi"/>
          <w:sz w:val="24"/>
          <w:szCs w:val="24"/>
        </w:rPr>
        <w:t>arry out daily routine maintenance checks on van (tyres, oil, water, etc)</w:t>
      </w:r>
      <w:r w:rsidR="007335E2">
        <w:rPr>
          <w:rFonts w:cstheme="minorHAnsi"/>
          <w:sz w:val="24"/>
          <w:szCs w:val="24"/>
        </w:rPr>
        <w:t>. S</w:t>
      </w:r>
      <w:r w:rsidR="002E3B14" w:rsidRPr="00DB09EF">
        <w:rPr>
          <w:rFonts w:cstheme="minorHAnsi"/>
          <w:sz w:val="24"/>
          <w:szCs w:val="24"/>
        </w:rPr>
        <w:t>ecur</w:t>
      </w:r>
      <w:r w:rsidR="009267B8">
        <w:rPr>
          <w:rFonts w:cstheme="minorHAnsi"/>
          <w:sz w:val="24"/>
          <w:szCs w:val="24"/>
        </w:rPr>
        <w:t>e</w:t>
      </w:r>
      <w:r w:rsidR="002E3B14" w:rsidRPr="00DB09EF">
        <w:rPr>
          <w:rFonts w:cstheme="minorHAnsi"/>
          <w:sz w:val="24"/>
          <w:szCs w:val="24"/>
        </w:rPr>
        <w:t xml:space="preserve"> </w:t>
      </w:r>
      <w:r w:rsidR="002E3B14">
        <w:rPr>
          <w:rFonts w:cstheme="minorHAnsi"/>
          <w:sz w:val="24"/>
          <w:szCs w:val="24"/>
        </w:rPr>
        <w:t>the</w:t>
      </w:r>
      <w:r w:rsidR="002E3B14" w:rsidRPr="00DB09EF">
        <w:rPr>
          <w:rFonts w:cstheme="minorHAnsi"/>
          <w:sz w:val="24"/>
          <w:szCs w:val="24"/>
        </w:rPr>
        <w:t xml:space="preserve"> </w:t>
      </w:r>
      <w:r w:rsidR="009267B8">
        <w:rPr>
          <w:rFonts w:cstheme="minorHAnsi"/>
          <w:sz w:val="24"/>
          <w:szCs w:val="24"/>
        </w:rPr>
        <w:t>van</w:t>
      </w:r>
      <w:r w:rsidR="002E3B14" w:rsidRPr="00DB09EF">
        <w:rPr>
          <w:rFonts w:cstheme="minorHAnsi"/>
          <w:sz w:val="24"/>
          <w:szCs w:val="24"/>
        </w:rPr>
        <w:t xml:space="preserve"> </w:t>
      </w:r>
      <w:r w:rsidR="009267B8">
        <w:rPr>
          <w:rFonts w:cstheme="minorHAnsi"/>
          <w:sz w:val="24"/>
          <w:szCs w:val="24"/>
        </w:rPr>
        <w:t xml:space="preserve">and </w:t>
      </w:r>
      <w:r w:rsidR="002E3B14" w:rsidRPr="00DB09EF">
        <w:rPr>
          <w:rFonts w:cstheme="minorHAnsi"/>
          <w:sz w:val="24"/>
          <w:szCs w:val="24"/>
        </w:rPr>
        <w:t>contents at all times.</w:t>
      </w:r>
      <w:r w:rsidR="007E48F4" w:rsidRPr="007E48F4">
        <w:rPr>
          <w:rFonts w:cstheme="minorHAnsi"/>
          <w:sz w:val="24"/>
          <w:szCs w:val="24"/>
        </w:rPr>
        <w:t xml:space="preserve"> </w:t>
      </w:r>
      <w:r w:rsidR="007E48F4" w:rsidRPr="00DB09EF">
        <w:rPr>
          <w:rFonts w:cstheme="minorHAnsi"/>
          <w:sz w:val="24"/>
          <w:szCs w:val="24"/>
        </w:rPr>
        <w:t>To be responsible for the secu</w:t>
      </w:r>
      <w:r w:rsidR="007E48F4">
        <w:rPr>
          <w:rFonts w:cstheme="minorHAnsi"/>
          <w:sz w:val="24"/>
          <w:szCs w:val="24"/>
        </w:rPr>
        <w:t>rity of the petrol loyalty card and ensure the van is refuelled as required.</w:t>
      </w:r>
      <w:r w:rsidR="007E48F4" w:rsidRPr="00DB09EF">
        <w:rPr>
          <w:rFonts w:cstheme="minorHAnsi"/>
          <w:sz w:val="24"/>
          <w:szCs w:val="24"/>
        </w:rPr>
        <w:t xml:space="preserve"> </w:t>
      </w:r>
    </w:p>
    <w:p w14:paraId="5CC2B3F4" w14:textId="77777777" w:rsidR="00053588" w:rsidRDefault="00053588" w:rsidP="00053588">
      <w:pPr>
        <w:overflowPunct w:val="0"/>
        <w:autoSpaceDE w:val="0"/>
        <w:autoSpaceDN w:val="0"/>
        <w:adjustRightInd w:val="0"/>
        <w:spacing w:after="0" w:line="240" w:lineRule="auto"/>
        <w:jc w:val="both"/>
        <w:textAlignment w:val="baseline"/>
        <w:rPr>
          <w:rFonts w:cstheme="minorHAnsi"/>
          <w:sz w:val="24"/>
          <w:szCs w:val="24"/>
        </w:rPr>
      </w:pPr>
    </w:p>
    <w:p w14:paraId="16D1DCC2" w14:textId="4EC62DB2" w:rsidR="00053588" w:rsidRDefault="00E37762" w:rsidP="00D4374D">
      <w:pPr>
        <w:numPr>
          <w:ilvl w:val="0"/>
          <w:numId w:val="4"/>
        </w:numPr>
        <w:overflowPunct w:val="0"/>
        <w:autoSpaceDE w:val="0"/>
        <w:autoSpaceDN w:val="0"/>
        <w:adjustRightInd w:val="0"/>
        <w:spacing w:after="0" w:line="240" w:lineRule="auto"/>
        <w:jc w:val="both"/>
        <w:textAlignment w:val="baseline"/>
        <w:rPr>
          <w:rFonts w:cstheme="minorHAnsi"/>
          <w:sz w:val="24"/>
          <w:szCs w:val="24"/>
        </w:rPr>
      </w:pPr>
      <w:r>
        <w:rPr>
          <w:rFonts w:cstheme="minorHAnsi"/>
          <w:sz w:val="24"/>
          <w:szCs w:val="24"/>
        </w:rPr>
        <w:lastRenderedPageBreak/>
        <w:t xml:space="preserve">To </w:t>
      </w:r>
      <w:r w:rsidR="00D4374D">
        <w:rPr>
          <w:rFonts w:cstheme="minorHAnsi"/>
          <w:sz w:val="24"/>
          <w:szCs w:val="24"/>
        </w:rPr>
        <w:t>always drive in a competent and courteous manner</w:t>
      </w:r>
      <w:r w:rsidR="004F60B9" w:rsidRPr="004F60B9">
        <w:rPr>
          <w:rFonts w:cstheme="minorHAnsi"/>
          <w:sz w:val="24"/>
          <w:szCs w:val="24"/>
        </w:rPr>
        <w:t>.</w:t>
      </w:r>
    </w:p>
    <w:p w14:paraId="7237868A" w14:textId="77777777" w:rsidR="00D4374D" w:rsidRPr="00D4374D" w:rsidRDefault="00D4374D" w:rsidP="00D4374D">
      <w:pPr>
        <w:overflowPunct w:val="0"/>
        <w:autoSpaceDE w:val="0"/>
        <w:autoSpaceDN w:val="0"/>
        <w:adjustRightInd w:val="0"/>
        <w:spacing w:after="0" w:line="240" w:lineRule="auto"/>
        <w:jc w:val="both"/>
        <w:textAlignment w:val="baseline"/>
        <w:rPr>
          <w:rFonts w:cstheme="minorHAnsi"/>
          <w:sz w:val="24"/>
          <w:szCs w:val="24"/>
        </w:rPr>
      </w:pPr>
    </w:p>
    <w:p w14:paraId="7E712601" w14:textId="7696E100" w:rsidR="00DB09EF" w:rsidRDefault="00DB09EF" w:rsidP="00DB09EF">
      <w:pPr>
        <w:numPr>
          <w:ilvl w:val="0"/>
          <w:numId w:val="4"/>
        </w:numPr>
        <w:overflowPunct w:val="0"/>
        <w:autoSpaceDE w:val="0"/>
        <w:autoSpaceDN w:val="0"/>
        <w:adjustRightInd w:val="0"/>
        <w:spacing w:after="0" w:line="240" w:lineRule="auto"/>
        <w:jc w:val="both"/>
        <w:textAlignment w:val="baseline"/>
        <w:rPr>
          <w:rFonts w:cstheme="minorHAnsi"/>
          <w:sz w:val="24"/>
          <w:szCs w:val="24"/>
        </w:rPr>
      </w:pPr>
      <w:r w:rsidRPr="00DB09EF">
        <w:rPr>
          <w:rFonts w:cstheme="minorHAnsi"/>
          <w:sz w:val="24"/>
          <w:szCs w:val="24"/>
        </w:rPr>
        <w:t xml:space="preserve">To accurately </w:t>
      </w:r>
      <w:r w:rsidR="007335E2" w:rsidRPr="00DB09EF">
        <w:rPr>
          <w:rFonts w:cstheme="minorHAnsi"/>
          <w:sz w:val="24"/>
          <w:szCs w:val="24"/>
        </w:rPr>
        <w:t xml:space="preserve">complete </w:t>
      </w:r>
      <w:r w:rsidRPr="00DB09EF">
        <w:rPr>
          <w:rFonts w:cstheme="minorHAnsi"/>
          <w:sz w:val="24"/>
          <w:szCs w:val="24"/>
        </w:rPr>
        <w:t>all relevant paperwork and time sheets to agreed deadlines and procedures.</w:t>
      </w:r>
    </w:p>
    <w:p w14:paraId="56CF418C" w14:textId="77777777" w:rsidR="00556112" w:rsidRDefault="00556112" w:rsidP="00556112">
      <w:pPr>
        <w:overflowPunct w:val="0"/>
        <w:autoSpaceDE w:val="0"/>
        <w:autoSpaceDN w:val="0"/>
        <w:adjustRightInd w:val="0"/>
        <w:spacing w:after="0" w:line="240" w:lineRule="auto"/>
        <w:ind w:left="360"/>
        <w:jc w:val="both"/>
        <w:textAlignment w:val="baseline"/>
        <w:rPr>
          <w:rFonts w:cstheme="minorHAnsi"/>
          <w:sz w:val="24"/>
          <w:szCs w:val="24"/>
        </w:rPr>
      </w:pPr>
    </w:p>
    <w:p w14:paraId="3CE29C72" w14:textId="49E6474C" w:rsidR="00707DCA" w:rsidRPr="00CF1C3B" w:rsidRDefault="005C7A06" w:rsidP="00707DCA">
      <w:pPr>
        <w:pStyle w:val="ListParagraph"/>
        <w:numPr>
          <w:ilvl w:val="0"/>
          <w:numId w:val="4"/>
        </w:numPr>
        <w:spacing w:after="0" w:line="240" w:lineRule="auto"/>
        <w:jc w:val="both"/>
        <w:rPr>
          <w:rFonts w:cstheme="minorHAnsi"/>
          <w:sz w:val="24"/>
          <w:szCs w:val="24"/>
        </w:rPr>
      </w:pPr>
      <w:r>
        <w:rPr>
          <w:rFonts w:cstheme="minorHAnsi"/>
          <w:sz w:val="24"/>
          <w:szCs w:val="24"/>
        </w:rPr>
        <w:t>To m</w:t>
      </w:r>
      <w:r w:rsidR="00707DCA" w:rsidRPr="00CF1C3B">
        <w:rPr>
          <w:rFonts w:cstheme="minorHAnsi"/>
          <w:sz w:val="24"/>
          <w:szCs w:val="24"/>
        </w:rPr>
        <w:t xml:space="preserve">otivate, </w:t>
      </w:r>
      <w:r w:rsidR="00707DCA">
        <w:rPr>
          <w:rFonts w:cstheme="minorHAnsi"/>
          <w:sz w:val="24"/>
          <w:szCs w:val="24"/>
        </w:rPr>
        <w:t xml:space="preserve">nurture, </w:t>
      </w:r>
      <w:r w:rsidR="00D4374D">
        <w:rPr>
          <w:rFonts w:cstheme="minorHAnsi"/>
          <w:sz w:val="24"/>
          <w:szCs w:val="24"/>
        </w:rPr>
        <w:t>direct</w:t>
      </w:r>
      <w:r w:rsidR="00D4374D" w:rsidRPr="00CF1C3B">
        <w:rPr>
          <w:rFonts w:cstheme="minorHAnsi"/>
          <w:sz w:val="24"/>
          <w:szCs w:val="24"/>
        </w:rPr>
        <w:t xml:space="preserve"> and support shop and van volunteers</w:t>
      </w:r>
      <w:r w:rsidR="00707DCA">
        <w:rPr>
          <w:rFonts w:cstheme="minorHAnsi"/>
          <w:sz w:val="24"/>
          <w:szCs w:val="24"/>
        </w:rPr>
        <w:t>.</w:t>
      </w:r>
    </w:p>
    <w:p w14:paraId="634CDE9F" w14:textId="17056AE8" w:rsidR="00707DCA" w:rsidRDefault="00707DCA" w:rsidP="00707DCA">
      <w:pPr>
        <w:overflowPunct w:val="0"/>
        <w:autoSpaceDE w:val="0"/>
        <w:autoSpaceDN w:val="0"/>
        <w:adjustRightInd w:val="0"/>
        <w:spacing w:after="0" w:line="240" w:lineRule="auto"/>
        <w:jc w:val="both"/>
        <w:textAlignment w:val="baseline"/>
        <w:rPr>
          <w:rFonts w:cstheme="minorHAnsi"/>
          <w:sz w:val="24"/>
          <w:szCs w:val="24"/>
        </w:rPr>
      </w:pPr>
    </w:p>
    <w:p w14:paraId="143B9CAC" w14:textId="1542AF0B" w:rsidR="00707DCA" w:rsidRPr="00CF1C3B" w:rsidRDefault="00556112" w:rsidP="00707DCA">
      <w:pPr>
        <w:spacing w:after="0" w:line="240" w:lineRule="auto"/>
        <w:jc w:val="both"/>
        <w:rPr>
          <w:rFonts w:cstheme="minorHAnsi"/>
          <w:sz w:val="24"/>
          <w:szCs w:val="24"/>
        </w:rPr>
      </w:pPr>
      <w:r w:rsidRPr="007335E2">
        <w:rPr>
          <w:rFonts w:cstheme="minorHAnsi"/>
          <w:b/>
          <w:bCs/>
          <w:sz w:val="24"/>
          <w:szCs w:val="24"/>
        </w:rPr>
        <w:t xml:space="preserve">When </w:t>
      </w:r>
      <w:r w:rsidR="00053588" w:rsidRPr="007335E2">
        <w:rPr>
          <w:rFonts w:cstheme="minorHAnsi"/>
          <w:b/>
          <w:bCs/>
          <w:sz w:val="24"/>
          <w:szCs w:val="24"/>
        </w:rPr>
        <w:t>deputising for shop managers</w:t>
      </w:r>
      <w:r w:rsidR="00707DCA" w:rsidRPr="007335E2">
        <w:rPr>
          <w:rFonts w:cstheme="minorHAnsi"/>
          <w:b/>
          <w:bCs/>
          <w:sz w:val="24"/>
          <w:szCs w:val="24"/>
        </w:rPr>
        <w:t>, the postholder will:</w:t>
      </w:r>
    </w:p>
    <w:p w14:paraId="7796BA7A" w14:textId="77777777" w:rsidR="00707DCA" w:rsidRPr="00CF1C3B" w:rsidRDefault="00707DCA" w:rsidP="00707DCA">
      <w:pPr>
        <w:spacing w:after="0" w:line="240" w:lineRule="auto"/>
        <w:jc w:val="both"/>
        <w:rPr>
          <w:rFonts w:cstheme="minorHAnsi"/>
          <w:sz w:val="24"/>
          <w:szCs w:val="24"/>
        </w:rPr>
      </w:pPr>
    </w:p>
    <w:p w14:paraId="1C7438C2" w14:textId="224A1796" w:rsidR="00556112" w:rsidRPr="00CF1C3B" w:rsidRDefault="00707DCA" w:rsidP="00556112">
      <w:pPr>
        <w:pStyle w:val="ListParagraph"/>
        <w:numPr>
          <w:ilvl w:val="0"/>
          <w:numId w:val="18"/>
        </w:numPr>
        <w:spacing w:after="0" w:line="240" w:lineRule="auto"/>
        <w:jc w:val="both"/>
        <w:rPr>
          <w:rFonts w:cstheme="minorHAnsi"/>
          <w:sz w:val="24"/>
          <w:szCs w:val="24"/>
        </w:rPr>
      </w:pPr>
      <w:r w:rsidRPr="00556112">
        <w:rPr>
          <w:rFonts w:cstheme="minorHAnsi"/>
          <w:sz w:val="24"/>
          <w:szCs w:val="24"/>
        </w:rPr>
        <w:t>Ensure the shop sales performance is maximised</w:t>
      </w:r>
      <w:r w:rsidR="00556112">
        <w:rPr>
          <w:rFonts w:cstheme="minorHAnsi"/>
          <w:sz w:val="24"/>
          <w:szCs w:val="24"/>
        </w:rPr>
        <w:t xml:space="preserve"> by </w:t>
      </w:r>
      <w:r w:rsidR="007335E2">
        <w:rPr>
          <w:rFonts w:cstheme="minorHAnsi"/>
          <w:sz w:val="24"/>
          <w:szCs w:val="24"/>
        </w:rPr>
        <w:t>en</w:t>
      </w:r>
      <w:r w:rsidR="007335E2" w:rsidRPr="00CF1C3B">
        <w:rPr>
          <w:rFonts w:cstheme="minorHAnsi"/>
          <w:sz w:val="24"/>
          <w:szCs w:val="24"/>
        </w:rPr>
        <w:t>suri</w:t>
      </w:r>
      <w:r w:rsidR="007335E2">
        <w:rPr>
          <w:rFonts w:cstheme="minorHAnsi"/>
          <w:sz w:val="24"/>
          <w:szCs w:val="24"/>
        </w:rPr>
        <w:t>ng</w:t>
      </w:r>
      <w:r w:rsidR="00556112" w:rsidRPr="00CF1C3B">
        <w:rPr>
          <w:rFonts w:cstheme="minorHAnsi"/>
          <w:sz w:val="24"/>
          <w:szCs w:val="24"/>
        </w:rPr>
        <w:t xml:space="preserve"> stock is correctly priced and merchandised effectively</w:t>
      </w:r>
      <w:r w:rsidR="00556112">
        <w:rPr>
          <w:rFonts w:cstheme="minorHAnsi"/>
          <w:sz w:val="24"/>
          <w:szCs w:val="24"/>
        </w:rPr>
        <w:t>.</w:t>
      </w:r>
    </w:p>
    <w:p w14:paraId="6416507F" w14:textId="77777777" w:rsidR="00556112" w:rsidRPr="00556112" w:rsidRDefault="00556112" w:rsidP="00556112">
      <w:pPr>
        <w:spacing w:after="0" w:line="240" w:lineRule="auto"/>
        <w:jc w:val="both"/>
        <w:rPr>
          <w:rFonts w:cstheme="minorHAnsi"/>
          <w:sz w:val="24"/>
          <w:szCs w:val="24"/>
        </w:rPr>
      </w:pPr>
    </w:p>
    <w:p w14:paraId="73D34778" w14:textId="7639C5A5" w:rsidR="00707DCA" w:rsidRDefault="00D3053C" w:rsidP="00556112">
      <w:pPr>
        <w:pStyle w:val="ListParagraph"/>
        <w:numPr>
          <w:ilvl w:val="0"/>
          <w:numId w:val="18"/>
        </w:numPr>
        <w:spacing w:after="0" w:line="240" w:lineRule="auto"/>
        <w:jc w:val="both"/>
        <w:rPr>
          <w:rFonts w:cstheme="minorHAnsi"/>
          <w:sz w:val="24"/>
          <w:szCs w:val="24"/>
        </w:rPr>
      </w:pPr>
      <w:r w:rsidRPr="00053588">
        <w:rPr>
          <w:rFonts w:cstheme="minorHAnsi"/>
          <w:sz w:val="24"/>
          <w:szCs w:val="24"/>
        </w:rPr>
        <w:t>M</w:t>
      </w:r>
      <w:r w:rsidR="00707DCA" w:rsidRPr="00053588">
        <w:rPr>
          <w:rFonts w:cstheme="minorHAnsi"/>
          <w:sz w:val="24"/>
          <w:szCs w:val="24"/>
        </w:rPr>
        <w:t>anage aspects of stock collection and preparation; ensuring that stock processing levels are sufficient to achieve required shop floor density</w:t>
      </w:r>
      <w:r w:rsidR="00053588">
        <w:rPr>
          <w:rFonts w:cstheme="minorHAnsi"/>
          <w:sz w:val="24"/>
          <w:szCs w:val="24"/>
        </w:rPr>
        <w:t>.</w:t>
      </w:r>
    </w:p>
    <w:p w14:paraId="21604740" w14:textId="77777777" w:rsidR="00556112" w:rsidRPr="00556112" w:rsidRDefault="00556112" w:rsidP="00556112">
      <w:pPr>
        <w:spacing w:after="0" w:line="240" w:lineRule="auto"/>
        <w:jc w:val="both"/>
        <w:rPr>
          <w:rFonts w:cstheme="minorHAnsi"/>
          <w:sz w:val="24"/>
          <w:szCs w:val="24"/>
        </w:rPr>
      </w:pPr>
    </w:p>
    <w:p w14:paraId="64651662" w14:textId="76319790" w:rsidR="00556112" w:rsidRDefault="00D3053C" w:rsidP="00556112">
      <w:pPr>
        <w:pStyle w:val="ListParagraph"/>
        <w:numPr>
          <w:ilvl w:val="0"/>
          <w:numId w:val="18"/>
        </w:numPr>
        <w:spacing w:after="0" w:line="240" w:lineRule="auto"/>
        <w:jc w:val="both"/>
        <w:rPr>
          <w:rFonts w:cstheme="minorHAnsi"/>
          <w:sz w:val="24"/>
          <w:szCs w:val="24"/>
        </w:rPr>
      </w:pPr>
      <w:r w:rsidRPr="00556112">
        <w:rPr>
          <w:rFonts w:cstheme="minorHAnsi"/>
          <w:sz w:val="24"/>
          <w:szCs w:val="24"/>
        </w:rPr>
        <w:t>M</w:t>
      </w:r>
      <w:r w:rsidR="00707DCA" w:rsidRPr="00556112">
        <w:rPr>
          <w:rFonts w:cstheme="minorHAnsi"/>
          <w:sz w:val="24"/>
          <w:szCs w:val="24"/>
        </w:rPr>
        <w:t>aintain a</w:t>
      </w:r>
      <w:r w:rsidR="00556112" w:rsidRPr="00556112">
        <w:rPr>
          <w:rFonts w:cstheme="minorHAnsi"/>
          <w:sz w:val="24"/>
          <w:szCs w:val="24"/>
        </w:rPr>
        <w:t xml:space="preserve">n excellent </w:t>
      </w:r>
      <w:r w:rsidR="00707DCA" w:rsidRPr="00556112">
        <w:rPr>
          <w:rFonts w:cstheme="minorHAnsi"/>
          <w:sz w:val="24"/>
          <w:szCs w:val="24"/>
        </w:rPr>
        <w:t>standard of housekeeping, creating an environment that is pleasant</w:t>
      </w:r>
      <w:r w:rsidR="00556112" w:rsidRPr="00556112">
        <w:rPr>
          <w:rFonts w:cstheme="minorHAnsi"/>
          <w:sz w:val="24"/>
          <w:szCs w:val="24"/>
        </w:rPr>
        <w:t>, welcoming</w:t>
      </w:r>
      <w:r w:rsidR="007335E2">
        <w:rPr>
          <w:rFonts w:cstheme="minorHAnsi"/>
          <w:sz w:val="24"/>
          <w:szCs w:val="24"/>
        </w:rPr>
        <w:t>,</w:t>
      </w:r>
      <w:r w:rsidR="00556112" w:rsidRPr="00556112">
        <w:rPr>
          <w:rFonts w:cstheme="minorHAnsi"/>
          <w:sz w:val="24"/>
          <w:szCs w:val="24"/>
        </w:rPr>
        <w:t xml:space="preserve"> </w:t>
      </w:r>
      <w:r w:rsidR="00707DCA" w:rsidRPr="00556112">
        <w:rPr>
          <w:rFonts w:cstheme="minorHAnsi"/>
          <w:sz w:val="24"/>
          <w:szCs w:val="24"/>
        </w:rPr>
        <w:t>and safe for customers, shop staff and</w:t>
      </w:r>
      <w:r w:rsidR="00556112">
        <w:rPr>
          <w:rFonts w:cstheme="minorHAnsi"/>
          <w:sz w:val="24"/>
          <w:szCs w:val="24"/>
        </w:rPr>
        <w:t xml:space="preserve"> volunteers.</w:t>
      </w:r>
    </w:p>
    <w:p w14:paraId="15188BA4" w14:textId="77777777" w:rsidR="00556112" w:rsidRPr="00556112" w:rsidRDefault="00556112" w:rsidP="00556112">
      <w:pPr>
        <w:pStyle w:val="ListParagraph"/>
        <w:rPr>
          <w:rFonts w:cstheme="minorHAnsi"/>
          <w:sz w:val="24"/>
          <w:szCs w:val="24"/>
        </w:rPr>
      </w:pPr>
    </w:p>
    <w:p w14:paraId="50FBA68E" w14:textId="77777777" w:rsidR="005C7A06" w:rsidRDefault="00D3053C" w:rsidP="00166D47">
      <w:pPr>
        <w:pStyle w:val="ListParagraph"/>
        <w:numPr>
          <w:ilvl w:val="0"/>
          <w:numId w:val="18"/>
        </w:numPr>
        <w:spacing w:after="0" w:line="240" w:lineRule="auto"/>
        <w:jc w:val="both"/>
        <w:rPr>
          <w:rFonts w:cstheme="minorHAnsi"/>
          <w:sz w:val="24"/>
          <w:szCs w:val="24"/>
        </w:rPr>
      </w:pPr>
      <w:r w:rsidRPr="00556112">
        <w:rPr>
          <w:rFonts w:cstheme="minorHAnsi"/>
          <w:sz w:val="24"/>
          <w:szCs w:val="24"/>
        </w:rPr>
        <w:t>E</w:t>
      </w:r>
      <w:r w:rsidR="00707DCA" w:rsidRPr="00556112">
        <w:rPr>
          <w:rFonts w:cstheme="minorHAnsi"/>
          <w:sz w:val="24"/>
          <w:szCs w:val="24"/>
        </w:rPr>
        <w:t xml:space="preserve">nsure that the shop is open as required and on time and take responsibility </w:t>
      </w:r>
      <w:r w:rsidR="005C7A06">
        <w:rPr>
          <w:rFonts w:cstheme="minorHAnsi"/>
          <w:sz w:val="24"/>
          <w:szCs w:val="24"/>
        </w:rPr>
        <w:t>for</w:t>
      </w:r>
      <w:r w:rsidR="00707DCA" w:rsidRPr="00556112">
        <w:rPr>
          <w:rFonts w:cstheme="minorHAnsi"/>
          <w:sz w:val="24"/>
          <w:szCs w:val="24"/>
        </w:rPr>
        <w:t xml:space="preserve"> the duties assigned to a shop key holder.</w:t>
      </w:r>
      <w:r w:rsidR="00556112" w:rsidRPr="00556112">
        <w:rPr>
          <w:rFonts w:cstheme="minorHAnsi"/>
          <w:sz w:val="24"/>
          <w:szCs w:val="24"/>
        </w:rPr>
        <w:t xml:space="preserve"> </w:t>
      </w:r>
    </w:p>
    <w:p w14:paraId="613168E8" w14:textId="77777777" w:rsidR="005C7A06" w:rsidRPr="005C7A06" w:rsidRDefault="005C7A06" w:rsidP="005C7A06">
      <w:pPr>
        <w:pStyle w:val="ListParagraph"/>
        <w:rPr>
          <w:rFonts w:cstheme="minorHAnsi"/>
          <w:sz w:val="24"/>
          <w:szCs w:val="24"/>
        </w:rPr>
      </w:pPr>
    </w:p>
    <w:p w14:paraId="0825F41F" w14:textId="2E099658" w:rsidR="00707DCA" w:rsidRPr="00166D47" w:rsidRDefault="005C7A06" w:rsidP="00166D47">
      <w:pPr>
        <w:pStyle w:val="ListParagraph"/>
        <w:numPr>
          <w:ilvl w:val="0"/>
          <w:numId w:val="18"/>
        </w:numPr>
        <w:spacing w:after="0" w:line="240" w:lineRule="auto"/>
        <w:jc w:val="both"/>
        <w:rPr>
          <w:rFonts w:cstheme="minorHAnsi"/>
          <w:sz w:val="24"/>
          <w:szCs w:val="24"/>
        </w:rPr>
      </w:pPr>
      <w:r>
        <w:rPr>
          <w:rFonts w:cstheme="minorHAnsi"/>
          <w:sz w:val="24"/>
          <w:szCs w:val="24"/>
        </w:rPr>
        <w:t>C</w:t>
      </w:r>
      <w:r w:rsidR="00556112" w:rsidRPr="00556112">
        <w:rPr>
          <w:rFonts w:cstheme="minorHAnsi"/>
          <w:sz w:val="24"/>
          <w:szCs w:val="24"/>
        </w:rPr>
        <w:t>omply with Primrose Hospice guidelines and procedures, particularly in relation to shop security and health and safety regulations.</w:t>
      </w:r>
    </w:p>
    <w:p w14:paraId="3312F7A5" w14:textId="77777777" w:rsidR="00707DCA" w:rsidRPr="007A0C7F" w:rsidRDefault="00707DCA" w:rsidP="00707DCA">
      <w:pPr>
        <w:spacing w:after="0" w:line="240" w:lineRule="auto"/>
        <w:jc w:val="both"/>
        <w:rPr>
          <w:rFonts w:cstheme="minorHAnsi"/>
          <w:sz w:val="24"/>
          <w:szCs w:val="24"/>
        </w:rPr>
      </w:pPr>
    </w:p>
    <w:p w14:paraId="310EE277" w14:textId="60484097" w:rsidR="00556112" w:rsidRDefault="00D3053C" w:rsidP="00556112">
      <w:pPr>
        <w:pStyle w:val="ListParagraph"/>
        <w:numPr>
          <w:ilvl w:val="0"/>
          <w:numId w:val="17"/>
        </w:numPr>
        <w:spacing w:after="0" w:line="240" w:lineRule="auto"/>
        <w:jc w:val="both"/>
        <w:rPr>
          <w:rFonts w:cstheme="minorHAnsi"/>
          <w:sz w:val="24"/>
          <w:szCs w:val="24"/>
        </w:rPr>
      </w:pPr>
      <w:r>
        <w:rPr>
          <w:rFonts w:cstheme="minorHAnsi"/>
          <w:sz w:val="24"/>
          <w:szCs w:val="24"/>
        </w:rPr>
        <w:t>B</w:t>
      </w:r>
      <w:r w:rsidR="00707DCA" w:rsidRPr="00CF1C3B">
        <w:rPr>
          <w:rFonts w:cstheme="minorHAnsi"/>
          <w:sz w:val="24"/>
          <w:szCs w:val="24"/>
        </w:rPr>
        <w:t>e responsible for cash handling, banking</w:t>
      </w:r>
      <w:r w:rsidR="007335E2">
        <w:rPr>
          <w:rFonts w:cstheme="minorHAnsi"/>
          <w:sz w:val="24"/>
          <w:szCs w:val="24"/>
        </w:rPr>
        <w:t>,</w:t>
      </w:r>
      <w:r w:rsidR="00707DCA" w:rsidRPr="00CF1C3B">
        <w:rPr>
          <w:rFonts w:cstheme="minorHAnsi"/>
          <w:sz w:val="24"/>
          <w:szCs w:val="24"/>
        </w:rPr>
        <w:t xml:space="preserve"> and associated administration, ensuring that all till operations are carried out in accordance with the Hospice’s policies and procedures</w:t>
      </w:r>
      <w:r w:rsidR="00707DCA">
        <w:rPr>
          <w:rFonts w:cstheme="minorHAnsi"/>
          <w:sz w:val="24"/>
          <w:szCs w:val="24"/>
        </w:rPr>
        <w:t>. B</w:t>
      </w:r>
      <w:r w:rsidR="00707DCA" w:rsidRPr="00CF1C3B">
        <w:rPr>
          <w:rFonts w:cstheme="minorHAnsi"/>
          <w:sz w:val="24"/>
          <w:szCs w:val="24"/>
        </w:rPr>
        <w:t xml:space="preserve">alance takings to till readings and complete the Daily Analysis </w:t>
      </w:r>
      <w:r w:rsidR="00053588" w:rsidRPr="00CF1C3B">
        <w:rPr>
          <w:rFonts w:cstheme="minorHAnsi"/>
          <w:sz w:val="24"/>
          <w:szCs w:val="24"/>
        </w:rPr>
        <w:t xml:space="preserve">Sheet </w:t>
      </w:r>
      <w:r w:rsidR="00053588">
        <w:rPr>
          <w:rFonts w:cstheme="minorHAnsi"/>
          <w:sz w:val="24"/>
          <w:szCs w:val="24"/>
        </w:rPr>
        <w:t>and</w:t>
      </w:r>
      <w:r w:rsidR="00707DCA">
        <w:rPr>
          <w:rFonts w:cstheme="minorHAnsi"/>
          <w:sz w:val="24"/>
          <w:szCs w:val="24"/>
        </w:rPr>
        <w:t xml:space="preserve"> </w:t>
      </w:r>
      <w:r w:rsidR="00707DCA" w:rsidRPr="00707DCA">
        <w:rPr>
          <w:rFonts w:cstheme="minorHAnsi"/>
          <w:sz w:val="24"/>
          <w:szCs w:val="24"/>
        </w:rPr>
        <w:t>ensure that sales are properly recorded</w:t>
      </w:r>
      <w:r w:rsidR="007335E2">
        <w:rPr>
          <w:rFonts w:cstheme="minorHAnsi"/>
          <w:sz w:val="24"/>
          <w:szCs w:val="24"/>
        </w:rPr>
        <w:t>,</w:t>
      </w:r>
      <w:r w:rsidR="00707DCA" w:rsidRPr="00707DCA">
        <w:rPr>
          <w:rFonts w:cstheme="minorHAnsi"/>
          <w:sz w:val="24"/>
          <w:szCs w:val="24"/>
        </w:rPr>
        <w:t xml:space="preserve"> and that any necessary paperwork is correctly processed</w:t>
      </w:r>
      <w:r w:rsidR="00707DCA">
        <w:rPr>
          <w:rFonts w:cstheme="minorHAnsi"/>
          <w:sz w:val="24"/>
          <w:szCs w:val="24"/>
        </w:rPr>
        <w:t>.</w:t>
      </w:r>
    </w:p>
    <w:p w14:paraId="1EB93741" w14:textId="77777777" w:rsidR="00556112" w:rsidRPr="00556112" w:rsidRDefault="00556112" w:rsidP="00556112">
      <w:pPr>
        <w:spacing w:after="0" w:line="240" w:lineRule="auto"/>
        <w:ind w:left="360"/>
        <w:jc w:val="both"/>
        <w:rPr>
          <w:rFonts w:cstheme="minorHAnsi"/>
          <w:sz w:val="24"/>
          <w:szCs w:val="24"/>
        </w:rPr>
      </w:pPr>
    </w:p>
    <w:p w14:paraId="57404AF8" w14:textId="2312AE66" w:rsidR="00707DCA" w:rsidRPr="00556112" w:rsidRDefault="00D3053C" w:rsidP="00556112">
      <w:pPr>
        <w:pStyle w:val="ListParagraph"/>
        <w:numPr>
          <w:ilvl w:val="0"/>
          <w:numId w:val="17"/>
        </w:numPr>
        <w:spacing w:after="0" w:line="240" w:lineRule="auto"/>
        <w:jc w:val="both"/>
        <w:rPr>
          <w:rFonts w:cstheme="minorHAnsi"/>
          <w:sz w:val="24"/>
          <w:szCs w:val="24"/>
        </w:rPr>
      </w:pPr>
      <w:r w:rsidRPr="00556112">
        <w:rPr>
          <w:rFonts w:cstheme="minorHAnsi"/>
          <w:sz w:val="24"/>
          <w:szCs w:val="24"/>
        </w:rPr>
        <w:t>R</w:t>
      </w:r>
      <w:r w:rsidR="00707DCA" w:rsidRPr="00556112">
        <w:rPr>
          <w:rFonts w:cstheme="minorHAnsi"/>
          <w:sz w:val="24"/>
          <w:szCs w:val="24"/>
        </w:rPr>
        <w:t>ecord repairs and maintenance in the ‘Shop Book’ and bring these to the attention of the Shop Manager or Retail Manager.</w:t>
      </w:r>
    </w:p>
    <w:p w14:paraId="5888E0C3" w14:textId="77777777" w:rsidR="00707DCA" w:rsidRPr="00CF1C3B" w:rsidRDefault="00707DCA" w:rsidP="00707DCA">
      <w:pPr>
        <w:spacing w:after="0" w:line="240" w:lineRule="auto"/>
        <w:jc w:val="both"/>
        <w:rPr>
          <w:rFonts w:cstheme="minorHAnsi"/>
          <w:sz w:val="24"/>
          <w:szCs w:val="24"/>
        </w:rPr>
      </w:pPr>
    </w:p>
    <w:p w14:paraId="3001B956" w14:textId="40D98051" w:rsidR="00D37DDC" w:rsidRPr="007335E2" w:rsidRDefault="00D3053C" w:rsidP="00D37DDC">
      <w:pPr>
        <w:pStyle w:val="ListParagraph"/>
        <w:numPr>
          <w:ilvl w:val="0"/>
          <w:numId w:val="17"/>
        </w:numPr>
        <w:spacing w:after="0" w:line="240" w:lineRule="auto"/>
        <w:jc w:val="both"/>
        <w:rPr>
          <w:rFonts w:cstheme="minorHAnsi"/>
          <w:sz w:val="24"/>
          <w:szCs w:val="24"/>
        </w:rPr>
      </w:pPr>
      <w:r w:rsidRPr="007335E2">
        <w:rPr>
          <w:rFonts w:cstheme="minorHAnsi"/>
          <w:sz w:val="24"/>
          <w:szCs w:val="24"/>
        </w:rPr>
        <w:t>A</w:t>
      </w:r>
      <w:r w:rsidR="00707DCA" w:rsidRPr="007335E2">
        <w:rPr>
          <w:rFonts w:cstheme="minorHAnsi"/>
          <w:sz w:val="24"/>
          <w:szCs w:val="24"/>
        </w:rPr>
        <w:t xml:space="preserve">ttend </w:t>
      </w:r>
      <w:r w:rsidR="007335E2" w:rsidRPr="007335E2">
        <w:rPr>
          <w:rFonts w:cstheme="minorHAnsi"/>
          <w:sz w:val="24"/>
          <w:szCs w:val="24"/>
        </w:rPr>
        <w:t>R</w:t>
      </w:r>
      <w:r w:rsidR="00707DCA" w:rsidRPr="007335E2">
        <w:rPr>
          <w:rFonts w:cstheme="minorHAnsi"/>
          <w:sz w:val="24"/>
          <w:szCs w:val="24"/>
        </w:rPr>
        <w:t xml:space="preserve">etail </w:t>
      </w:r>
      <w:r w:rsidR="007335E2" w:rsidRPr="007335E2">
        <w:rPr>
          <w:rFonts w:cstheme="minorHAnsi"/>
          <w:sz w:val="24"/>
          <w:szCs w:val="24"/>
        </w:rPr>
        <w:t>T</w:t>
      </w:r>
      <w:r w:rsidR="00707DCA" w:rsidRPr="007335E2">
        <w:rPr>
          <w:rFonts w:cstheme="minorHAnsi"/>
          <w:sz w:val="24"/>
          <w:szCs w:val="24"/>
        </w:rPr>
        <w:t>eam meetings</w:t>
      </w:r>
      <w:r w:rsidRPr="007335E2">
        <w:rPr>
          <w:rFonts w:cstheme="minorHAnsi"/>
          <w:sz w:val="24"/>
          <w:szCs w:val="24"/>
        </w:rPr>
        <w:t xml:space="preserve"> and Team Briefing</w:t>
      </w:r>
      <w:r w:rsidR="005C7A06">
        <w:rPr>
          <w:rFonts w:cstheme="minorHAnsi"/>
          <w:sz w:val="24"/>
          <w:szCs w:val="24"/>
        </w:rPr>
        <w:t>s</w:t>
      </w:r>
      <w:r w:rsidR="00707DCA" w:rsidRPr="007335E2">
        <w:rPr>
          <w:rFonts w:cstheme="minorHAnsi"/>
          <w:sz w:val="24"/>
          <w:szCs w:val="24"/>
        </w:rPr>
        <w:t xml:space="preserve"> as required and any regular meetings with the Retail Manager.</w:t>
      </w:r>
    </w:p>
    <w:p w14:paraId="45E30466" w14:textId="77777777" w:rsidR="00707DCA" w:rsidRPr="00DB09EF" w:rsidRDefault="00707DCA" w:rsidP="00707DCA">
      <w:pPr>
        <w:overflowPunct w:val="0"/>
        <w:autoSpaceDE w:val="0"/>
        <w:autoSpaceDN w:val="0"/>
        <w:adjustRightInd w:val="0"/>
        <w:spacing w:after="0" w:line="240" w:lineRule="auto"/>
        <w:jc w:val="both"/>
        <w:textAlignment w:val="baseline"/>
        <w:rPr>
          <w:rFonts w:cstheme="minorHAnsi"/>
          <w:sz w:val="24"/>
          <w:szCs w:val="24"/>
        </w:rPr>
      </w:pPr>
    </w:p>
    <w:p w14:paraId="31DDFBFB" w14:textId="6B8B462D" w:rsidR="0013172E" w:rsidRPr="00D95692" w:rsidRDefault="0013172E" w:rsidP="005F7263">
      <w:pPr>
        <w:shd w:val="clear" w:color="auto" w:fill="E0E0E0"/>
        <w:jc w:val="both"/>
        <w:rPr>
          <w:rFonts w:cstheme="minorHAnsi"/>
          <w:b/>
          <w:sz w:val="28"/>
          <w:szCs w:val="28"/>
        </w:rPr>
      </w:pPr>
      <w:r w:rsidRPr="00D95692">
        <w:rPr>
          <w:rFonts w:cstheme="minorHAnsi"/>
          <w:b/>
          <w:sz w:val="28"/>
          <w:szCs w:val="28"/>
        </w:rPr>
        <w:t>Working conditions</w:t>
      </w:r>
      <w:r w:rsidR="00E37762">
        <w:rPr>
          <w:rFonts w:cstheme="minorHAnsi"/>
          <w:b/>
          <w:sz w:val="28"/>
          <w:szCs w:val="28"/>
        </w:rPr>
        <w:t xml:space="preserve"> </w:t>
      </w:r>
      <w:r w:rsidRPr="00D95692">
        <w:rPr>
          <w:rFonts w:cstheme="minorHAnsi"/>
          <w:b/>
          <w:sz w:val="28"/>
          <w:szCs w:val="28"/>
        </w:rPr>
        <w:t>/</w:t>
      </w:r>
      <w:r w:rsidR="00E37762">
        <w:rPr>
          <w:rFonts w:cstheme="minorHAnsi"/>
          <w:b/>
          <w:sz w:val="28"/>
          <w:szCs w:val="28"/>
        </w:rPr>
        <w:t xml:space="preserve"> </w:t>
      </w:r>
      <w:r w:rsidRPr="00D95692">
        <w:rPr>
          <w:rFonts w:cstheme="minorHAnsi"/>
          <w:b/>
          <w:sz w:val="28"/>
          <w:szCs w:val="28"/>
        </w:rPr>
        <w:t>Physical requirements</w:t>
      </w:r>
    </w:p>
    <w:p w14:paraId="42EC7C28" w14:textId="4DE5F9DB" w:rsidR="005F7263" w:rsidRPr="00D95692" w:rsidRDefault="006E7AFB" w:rsidP="009B6AA9">
      <w:pPr>
        <w:numPr>
          <w:ilvl w:val="0"/>
          <w:numId w:val="7"/>
        </w:numPr>
        <w:tabs>
          <w:tab w:val="clear" w:pos="720"/>
          <w:tab w:val="num" w:pos="360"/>
        </w:tabs>
        <w:spacing w:after="0" w:line="240" w:lineRule="auto"/>
        <w:ind w:left="360"/>
        <w:jc w:val="both"/>
        <w:rPr>
          <w:rFonts w:cstheme="minorHAnsi"/>
          <w:sz w:val="24"/>
          <w:szCs w:val="24"/>
        </w:rPr>
      </w:pPr>
      <w:r>
        <w:rPr>
          <w:rFonts w:cstheme="minorHAnsi"/>
          <w:sz w:val="24"/>
          <w:szCs w:val="24"/>
        </w:rPr>
        <w:t>Work pattern will be determined by demand</w:t>
      </w:r>
      <w:r w:rsidR="005F7263" w:rsidRPr="00D95692">
        <w:rPr>
          <w:rFonts w:cstheme="minorHAnsi"/>
          <w:sz w:val="24"/>
          <w:szCs w:val="24"/>
        </w:rPr>
        <w:t xml:space="preserve"> </w:t>
      </w:r>
      <w:r w:rsidR="007335E2">
        <w:rPr>
          <w:rFonts w:cstheme="minorHAnsi"/>
          <w:sz w:val="24"/>
          <w:szCs w:val="24"/>
        </w:rPr>
        <w:t xml:space="preserve">and </w:t>
      </w:r>
      <w:r w:rsidR="005F7263" w:rsidRPr="00D95692">
        <w:rPr>
          <w:rFonts w:cstheme="minorHAnsi"/>
          <w:sz w:val="24"/>
          <w:szCs w:val="24"/>
        </w:rPr>
        <w:t xml:space="preserve">is allocated </w:t>
      </w:r>
      <w:r w:rsidR="00D4374D">
        <w:rPr>
          <w:rFonts w:cstheme="minorHAnsi"/>
          <w:sz w:val="24"/>
          <w:szCs w:val="24"/>
        </w:rPr>
        <w:t>by</w:t>
      </w:r>
      <w:r w:rsidR="005F7263" w:rsidRPr="00D95692">
        <w:rPr>
          <w:rFonts w:cstheme="minorHAnsi"/>
          <w:sz w:val="24"/>
          <w:szCs w:val="24"/>
        </w:rPr>
        <w:t xml:space="preserve"> the </w:t>
      </w:r>
      <w:r w:rsidR="009A37A5">
        <w:rPr>
          <w:rFonts w:cstheme="minorHAnsi"/>
          <w:sz w:val="24"/>
          <w:szCs w:val="24"/>
        </w:rPr>
        <w:t>Retail Manager</w:t>
      </w:r>
      <w:r>
        <w:rPr>
          <w:rFonts w:cstheme="minorHAnsi"/>
          <w:sz w:val="24"/>
          <w:szCs w:val="24"/>
        </w:rPr>
        <w:t>.</w:t>
      </w:r>
    </w:p>
    <w:p w14:paraId="2472FEAC" w14:textId="0AAF2C51" w:rsidR="005F7263" w:rsidRPr="00D95692" w:rsidRDefault="005F7263" w:rsidP="009B6AA9">
      <w:pPr>
        <w:numPr>
          <w:ilvl w:val="0"/>
          <w:numId w:val="9"/>
        </w:numPr>
        <w:tabs>
          <w:tab w:val="clear" w:pos="720"/>
          <w:tab w:val="num" w:pos="360"/>
        </w:tabs>
        <w:spacing w:after="0" w:line="240" w:lineRule="auto"/>
        <w:ind w:left="360"/>
        <w:jc w:val="both"/>
        <w:rPr>
          <w:rFonts w:cstheme="minorHAnsi"/>
          <w:sz w:val="24"/>
          <w:szCs w:val="24"/>
        </w:rPr>
      </w:pPr>
      <w:r w:rsidRPr="00D95692">
        <w:rPr>
          <w:rFonts w:cstheme="minorHAnsi"/>
          <w:sz w:val="24"/>
          <w:szCs w:val="24"/>
        </w:rPr>
        <w:t xml:space="preserve">The role involves </w:t>
      </w:r>
      <w:r w:rsidR="00E37762">
        <w:rPr>
          <w:rFonts w:cstheme="minorHAnsi"/>
          <w:sz w:val="24"/>
          <w:szCs w:val="24"/>
        </w:rPr>
        <w:t>a large amount of physical / manual handling</w:t>
      </w:r>
      <w:r w:rsidRPr="00D95692">
        <w:rPr>
          <w:rFonts w:cstheme="minorHAnsi"/>
          <w:sz w:val="24"/>
          <w:szCs w:val="24"/>
        </w:rPr>
        <w:t xml:space="preserve"> work</w:t>
      </w:r>
      <w:r w:rsidR="007335E2">
        <w:rPr>
          <w:rFonts w:cstheme="minorHAnsi"/>
          <w:sz w:val="24"/>
          <w:szCs w:val="24"/>
        </w:rPr>
        <w:t>.</w:t>
      </w:r>
    </w:p>
    <w:p w14:paraId="31A849C1" w14:textId="5EDDC1A9" w:rsidR="005F7263" w:rsidRPr="00D95692" w:rsidRDefault="005F7263" w:rsidP="009B6AA9">
      <w:pPr>
        <w:numPr>
          <w:ilvl w:val="0"/>
          <w:numId w:val="9"/>
        </w:numPr>
        <w:tabs>
          <w:tab w:val="clear" w:pos="720"/>
          <w:tab w:val="num" w:pos="360"/>
        </w:tabs>
        <w:spacing w:after="0" w:line="240" w:lineRule="auto"/>
        <w:ind w:left="360"/>
        <w:jc w:val="both"/>
        <w:rPr>
          <w:rFonts w:cstheme="minorHAnsi"/>
          <w:sz w:val="24"/>
          <w:szCs w:val="24"/>
        </w:rPr>
      </w:pPr>
      <w:r w:rsidRPr="00D95692">
        <w:rPr>
          <w:rFonts w:cstheme="minorHAnsi"/>
          <w:sz w:val="24"/>
          <w:szCs w:val="24"/>
        </w:rPr>
        <w:t xml:space="preserve">There may be the flexibility of some out of hours work required, but this would always be in a planned manner with a </w:t>
      </w:r>
      <w:r w:rsidR="006E7AFB">
        <w:rPr>
          <w:rFonts w:cstheme="minorHAnsi"/>
          <w:sz w:val="24"/>
          <w:szCs w:val="24"/>
        </w:rPr>
        <w:t xml:space="preserve">Time </w:t>
      </w:r>
      <w:r w:rsidR="007335E2">
        <w:rPr>
          <w:rFonts w:cstheme="minorHAnsi"/>
          <w:sz w:val="24"/>
          <w:szCs w:val="24"/>
        </w:rPr>
        <w:t>O</w:t>
      </w:r>
      <w:r w:rsidR="006E7AFB">
        <w:rPr>
          <w:rFonts w:cstheme="minorHAnsi"/>
          <w:sz w:val="24"/>
          <w:szCs w:val="24"/>
        </w:rPr>
        <w:t xml:space="preserve">ff </w:t>
      </w:r>
      <w:r w:rsidR="007335E2">
        <w:rPr>
          <w:rFonts w:cstheme="minorHAnsi"/>
          <w:sz w:val="24"/>
          <w:szCs w:val="24"/>
        </w:rPr>
        <w:t>I</w:t>
      </w:r>
      <w:r w:rsidR="006E7AFB">
        <w:rPr>
          <w:rFonts w:cstheme="minorHAnsi"/>
          <w:sz w:val="24"/>
          <w:szCs w:val="24"/>
        </w:rPr>
        <w:t xml:space="preserve">n </w:t>
      </w:r>
      <w:r w:rsidR="007335E2">
        <w:rPr>
          <w:rFonts w:cstheme="minorHAnsi"/>
          <w:sz w:val="24"/>
          <w:szCs w:val="24"/>
        </w:rPr>
        <w:t>L</w:t>
      </w:r>
      <w:r w:rsidR="006E7AFB">
        <w:rPr>
          <w:rFonts w:cstheme="minorHAnsi"/>
          <w:sz w:val="24"/>
          <w:szCs w:val="24"/>
        </w:rPr>
        <w:t>ieu</w:t>
      </w:r>
      <w:r w:rsidRPr="00D95692">
        <w:rPr>
          <w:rFonts w:cstheme="minorHAnsi"/>
          <w:sz w:val="24"/>
          <w:szCs w:val="24"/>
        </w:rPr>
        <w:t xml:space="preserve"> </w:t>
      </w:r>
      <w:r w:rsidR="007335E2">
        <w:rPr>
          <w:rFonts w:cstheme="minorHAnsi"/>
          <w:sz w:val="24"/>
          <w:szCs w:val="24"/>
        </w:rPr>
        <w:t xml:space="preserve">(TOIL) </w:t>
      </w:r>
      <w:r w:rsidRPr="00D95692">
        <w:rPr>
          <w:rFonts w:cstheme="minorHAnsi"/>
          <w:sz w:val="24"/>
          <w:szCs w:val="24"/>
        </w:rPr>
        <w:t>system operating</w:t>
      </w:r>
      <w:r w:rsidR="006E7AFB">
        <w:rPr>
          <w:rFonts w:cstheme="minorHAnsi"/>
          <w:sz w:val="24"/>
          <w:szCs w:val="24"/>
        </w:rPr>
        <w:t>.</w:t>
      </w:r>
    </w:p>
    <w:p w14:paraId="202237B3" w14:textId="25ACCFB4" w:rsidR="005F7263" w:rsidRPr="00D95692" w:rsidRDefault="005F7263" w:rsidP="009B6AA9">
      <w:pPr>
        <w:numPr>
          <w:ilvl w:val="0"/>
          <w:numId w:val="9"/>
        </w:numPr>
        <w:tabs>
          <w:tab w:val="clear" w:pos="720"/>
          <w:tab w:val="num" w:pos="360"/>
        </w:tabs>
        <w:spacing w:after="0" w:line="240" w:lineRule="auto"/>
        <w:ind w:left="360"/>
        <w:jc w:val="both"/>
        <w:rPr>
          <w:rFonts w:cstheme="minorHAnsi"/>
          <w:sz w:val="24"/>
          <w:szCs w:val="24"/>
        </w:rPr>
      </w:pPr>
      <w:r w:rsidRPr="00D95692">
        <w:rPr>
          <w:rFonts w:cstheme="minorHAnsi"/>
          <w:sz w:val="24"/>
          <w:szCs w:val="24"/>
        </w:rPr>
        <w:t xml:space="preserve">There </w:t>
      </w:r>
      <w:r w:rsidR="00E37762">
        <w:rPr>
          <w:rFonts w:cstheme="minorHAnsi"/>
          <w:sz w:val="24"/>
          <w:szCs w:val="24"/>
        </w:rPr>
        <w:t>may</w:t>
      </w:r>
      <w:r w:rsidRPr="00D95692">
        <w:rPr>
          <w:rFonts w:cstheme="minorHAnsi"/>
          <w:sz w:val="24"/>
          <w:szCs w:val="24"/>
        </w:rPr>
        <w:t xml:space="preserve"> be contact with individuals and families who are experiencing considerable emotional distress</w:t>
      </w:r>
      <w:r w:rsidR="00E37762">
        <w:rPr>
          <w:rFonts w:cstheme="minorHAnsi"/>
          <w:sz w:val="24"/>
          <w:szCs w:val="24"/>
        </w:rPr>
        <w:t>.</w:t>
      </w:r>
    </w:p>
    <w:p w14:paraId="3F0A7BF0" w14:textId="6AA0CDE5" w:rsidR="0013172E" w:rsidRPr="00D95692" w:rsidRDefault="0013172E" w:rsidP="005F7263">
      <w:pPr>
        <w:spacing w:after="0" w:line="240" w:lineRule="auto"/>
        <w:ind w:left="360"/>
        <w:jc w:val="both"/>
        <w:rPr>
          <w:rFonts w:cstheme="minorHAnsi"/>
        </w:rPr>
      </w:pPr>
    </w:p>
    <w:p w14:paraId="567DA2FC" w14:textId="77777777" w:rsidR="007335E2" w:rsidRDefault="007335E2">
      <w:pPr>
        <w:rPr>
          <w:rFonts w:cstheme="minorHAnsi"/>
          <w:b/>
          <w:sz w:val="28"/>
          <w:szCs w:val="28"/>
        </w:rPr>
      </w:pPr>
      <w:r>
        <w:rPr>
          <w:rFonts w:cstheme="minorHAnsi"/>
          <w:b/>
          <w:sz w:val="28"/>
          <w:szCs w:val="28"/>
        </w:rPr>
        <w:br w:type="page"/>
      </w:r>
    </w:p>
    <w:p w14:paraId="104179A9" w14:textId="7C5B529F" w:rsidR="0013172E" w:rsidRPr="00D95692" w:rsidRDefault="0013172E" w:rsidP="005F7263">
      <w:pPr>
        <w:shd w:val="clear" w:color="auto" w:fill="E0E0E0"/>
        <w:jc w:val="both"/>
        <w:rPr>
          <w:rFonts w:cstheme="minorHAnsi"/>
          <w:b/>
          <w:sz w:val="28"/>
          <w:szCs w:val="28"/>
        </w:rPr>
      </w:pPr>
      <w:r w:rsidRPr="00D95692">
        <w:rPr>
          <w:rFonts w:cstheme="minorHAnsi"/>
          <w:b/>
          <w:sz w:val="28"/>
          <w:szCs w:val="28"/>
        </w:rPr>
        <w:lastRenderedPageBreak/>
        <w:t>Other duties</w:t>
      </w:r>
    </w:p>
    <w:p w14:paraId="74C7924E" w14:textId="7891A42F" w:rsidR="00895AC5" w:rsidRDefault="005F7263" w:rsidP="00895AC5">
      <w:pPr>
        <w:spacing w:after="0" w:line="240" w:lineRule="auto"/>
        <w:jc w:val="both"/>
        <w:rPr>
          <w:rFonts w:cstheme="minorHAnsi"/>
          <w:sz w:val="24"/>
          <w:szCs w:val="24"/>
        </w:rPr>
      </w:pPr>
      <w:r w:rsidRPr="00D95692">
        <w:rPr>
          <w:rFonts w:cstheme="minorHAnsi"/>
          <w:sz w:val="24"/>
          <w:szCs w:val="24"/>
        </w:rPr>
        <w:t>The post-holder will</w:t>
      </w:r>
      <w:r w:rsidR="00895AC5">
        <w:rPr>
          <w:rFonts w:cstheme="minorHAnsi"/>
          <w:sz w:val="24"/>
          <w:szCs w:val="24"/>
        </w:rPr>
        <w:t>:</w:t>
      </w:r>
    </w:p>
    <w:p w14:paraId="0654A1FA" w14:textId="77777777" w:rsidR="00895AC5" w:rsidRDefault="00895AC5" w:rsidP="00895AC5">
      <w:pPr>
        <w:spacing w:after="0" w:line="240" w:lineRule="auto"/>
        <w:jc w:val="both"/>
        <w:rPr>
          <w:rFonts w:cstheme="minorHAnsi"/>
          <w:sz w:val="24"/>
          <w:szCs w:val="24"/>
        </w:rPr>
      </w:pPr>
    </w:p>
    <w:p w14:paraId="1409917B" w14:textId="07B0D18B" w:rsidR="005F7263" w:rsidRPr="00D95692" w:rsidRDefault="00D4374D" w:rsidP="005F7263">
      <w:pPr>
        <w:numPr>
          <w:ilvl w:val="0"/>
          <w:numId w:val="8"/>
        </w:numPr>
        <w:spacing w:after="0" w:line="240" w:lineRule="auto"/>
        <w:jc w:val="both"/>
        <w:rPr>
          <w:rFonts w:cstheme="minorHAnsi"/>
          <w:sz w:val="24"/>
          <w:szCs w:val="24"/>
        </w:rPr>
      </w:pPr>
      <w:r>
        <w:rPr>
          <w:rFonts w:cstheme="minorHAnsi"/>
          <w:sz w:val="24"/>
          <w:szCs w:val="24"/>
        </w:rPr>
        <w:t>W</w:t>
      </w:r>
      <w:r w:rsidR="005F7263" w:rsidRPr="00D95692">
        <w:rPr>
          <w:rFonts w:cstheme="minorHAnsi"/>
          <w:sz w:val="24"/>
          <w:szCs w:val="24"/>
        </w:rPr>
        <w:t xml:space="preserve">ork closely with the </w:t>
      </w:r>
      <w:r w:rsidR="00E37762">
        <w:rPr>
          <w:rFonts w:cstheme="minorHAnsi"/>
          <w:sz w:val="24"/>
          <w:szCs w:val="24"/>
        </w:rPr>
        <w:t>Retail Manager and Retail</w:t>
      </w:r>
      <w:r w:rsidR="005F7263" w:rsidRPr="00D95692">
        <w:rPr>
          <w:rFonts w:cstheme="minorHAnsi"/>
          <w:sz w:val="24"/>
          <w:szCs w:val="24"/>
        </w:rPr>
        <w:t xml:space="preserve"> Team members and other hospice staff.</w:t>
      </w:r>
      <w:r w:rsidR="005F7263" w:rsidRPr="00D95692">
        <w:rPr>
          <w:rFonts w:cstheme="minorHAnsi"/>
          <w:i/>
          <w:iCs/>
          <w:sz w:val="24"/>
          <w:szCs w:val="24"/>
        </w:rPr>
        <w:t xml:space="preserve"> </w:t>
      </w:r>
    </w:p>
    <w:p w14:paraId="4E1EE603" w14:textId="57A8BDEE" w:rsidR="005F7263" w:rsidRPr="00D95692" w:rsidRDefault="00D4374D" w:rsidP="005F7263">
      <w:pPr>
        <w:pStyle w:val="ListParagraph"/>
        <w:numPr>
          <w:ilvl w:val="0"/>
          <w:numId w:val="8"/>
        </w:numPr>
        <w:autoSpaceDE w:val="0"/>
        <w:autoSpaceDN w:val="0"/>
        <w:adjustRightInd w:val="0"/>
        <w:spacing w:after="0" w:line="240" w:lineRule="auto"/>
        <w:contextualSpacing w:val="0"/>
        <w:jc w:val="both"/>
        <w:rPr>
          <w:rFonts w:cstheme="minorHAnsi"/>
          <w:sz w:val="24"/>
          <w:szCs w:val="24"/>
        </w:rPr>
      </w:pPr>
      <w:r>
        <w:rPr>
          <w:rFonts w:cstheme="minorHAnsi"/>
          <w:sz w:val="24"/>
          <w:szCs w:val="24"/>
        </w:rPr>
        <w:t>P</w:t>
      </w:r>
      <w:r w:rsidR="005F7263" w:rsidRPr="00D95692">
        <w:rPr>
          <w:rFonts w:cstheme="minorHAnsi"/>
          <w:sz w:val="24"/>
          <w:szCs w:val="24"/>
        </w:rPr>
        <w:t xml:space="preserve">repare for and take an active part in the </w:t>
      </w:r>
      <w:r w:rsidR="007300C7" w:rsidRPr="00D95692">
        <w:rPr>
          <w:rFonts w:cstheme="minorHAnsi"/>
          <w:sz w:val="24"/>
          <w:szCs w:val="24"/>
        </w:rPr>
        <w:t>appraisal</w:t>
      </w:r>
      <w:r w:rsidR="005F7263" w:rsidRPr="00D95692">
        <w:rPr>
          <w:rFonts w:cstheme="minorHAnsi"/>
          <w:sz w:val="24"/>
          <w:szCs w:val="24"/>
        </w:rPr>
        <w:t xml:space="preserve"> process in accordance with organisation policy in partnership with </w:t>
      </w:r>
      <w:r w:rsidR="007335E2">
        <w:rPr>
          <w:rFonts w:cstheme="minorHAnsi"/>
          <w:sz w:val="24"/>
          <w:szCs w:val="24"/>
        </w:rPr>
        <w:t xml:space="preserve">the </w:t>
      </w:r>
      <w:r w:rsidR="005F7263" w:rsidRPr="00D95692">
        <w:rPr>
          <w:rFonts w:cstheme="minorHAnsi"/>
          <w:sz w:val="24"/>
          <w:szCs w:val="24"/>
        </w:rPr>
        <w:t>reviewer, identif</w:t>
      </w:r>
      <w:r w:rsidR="007335E2">
        <w:rPr>
          <w:rFonts w:cstheme="minorHAnsi"/>
          <w:sz w:val="24"/>
          <w:szCs w:val="24"/>
        </w:rPr>
        <w:t>ying</w:t>
      </w:r>
      <w:r w:rsidR="005F7263" w:rsidRPr="00D95692">
        <w:rPr>
          <w:rFonts w:cstheme="minorHAnsi"/>
          <w:sz w:val="24"/>
          <w:szCs w:val="24"/>
        </w:rPr>
        <w:t xml:space="preserve"> opportunities to develop own competence/own skills in order to achieve objectives</w:t>
      </w:r>
      <w:r w:rsidR="00E37762">
        <w:rPr>
          <w:rFonts w:cstheme="minorHAnsi"/>
          <w:sz w:val="24"/>
          <w:szCs w:val="24"/>
        </w:rPr>
        <w:t>.</w:t>
      </w:r>
    </w:p>
    <w:p w14:paraId="6439ADD9" w14:textId="3C387374" w:rsidR="00D95692" w:rsidRPr="00D95692" w:rsidRDefault="00D4374D" w:rsidP="00A954B3">
      <w:pPr>
        <w:pStyle w:val="ListParagraph"/>
        <w:numPr>
          <w:ilvl w:val="0"/>
          <w:numId w:val="8"/>
        </w:numPr>
        <w:jc w:val="both"/>
        <w:rPr>
          <w:rFonts w:cstheme="minorHAnsi"/>
        </w:rPr>
      </w:pPr>
      <w:r>
        <w:rPr>
          <w:rFonts w:cstheme="minorHAnsi"/>
          <w:sz w:val="24"/>
          <w:szCs w:val="24"/>
        </w:rPr>
        <w:t>A</w:t>
      </w:r>
      <w:r w:rsidR="005F7263" w:rsidRPr="00D95692">
        <w:rPr>
          <w:rFonts w:cstheme="minorHAnsi"/>
          <w:sz w:val="24"/>
          <w:szCs w:val="24"/>
        </w:rPr>
        <w:t>ttend mandatory update training sessions i.e., manual handling, fire training as appropriate</w:t>
      </w:r>
    </w:p>
    <w:p w14:paraId="415D2828" w14:textId="3209E14D" w:rsidR="009B6AA9" w:rsidRPr="00FE25D5" w:rsidRDefault="00D4374D" w:rsidP="00A954B3">
      <w:pPr>
        <w:pStyle w:val="ListParagraph"/>
        <w:numPr>
          <w:ilvl w:val="0"/>
          <w:numId w:val="8"/>
        </w:numPr>
        <w:jc w:val="both"/>
        <w:rPr>
          <w:rFonts w:cstheme="minorHAnsi"/>
        </w:rPr>
      </w:pPr>
      <w:r>
        <w:rPr>
          <w:rFonts w:cstheme="minorHAnsi"/>
          <w:sz w:val="24"/>
          <w:szCs w:val="24"/>
        </w:rPr>
        <w:t>U</w:t>
      </w:r>
      <w:r w:rsidR="0013172E" w:rsidRPr="00D95692">
        <w:rPr>
          <w:rFonts w:cstheme="minorHAnsi"/>
          <w:sz w:val="24"/>
          <w:szCs w:val="24"/>
        </w:rPr>
        <w:t xml:space="preserve">ndertake any other duty within your ability and within reason, as may be required from time to time, at the direction of your line manager. </w:t>
      </w:r>
    </w:p>
    <w:p w14:paraId="069D0C3C" w14:textId="01852C2F" w:rsidR="00FE25D5" w:rsidRPr="00B13A1F" w:rsidRDefault="00D4374D" w:rsidP="00FE25D5">
      <w:pPr>
        <w:pStyle w:val="ListParagraph"/>
        <w:numPr>
          <w:ilvl w:val="0"/>
          <w:numId w:val="8"/>
        </w:numPr>
        <w:shd w:val="clear" w:color="auto" w:fill="FFFFFF"/>
        <w:spacing w:after="0" w:line="326" w:lineRule="atLeast"/>
        <w:jc w:val="both"/>
        <w:rPr>
          <w:rFonts w:cstheme="minorHAnsi"/>
          <w:sz w:val="24"/>
          <w:szCs w:val="24"/>
        </w:rPr>
      </w:pPr>
      <w:r>
        <w:rPr>
          <w:rFonts w:cstheme="minorHAnsi"/>
          <w:sz w:val="24"/>
          <w:szCs w:val="24"/>
        </w:rPr>
        <w:t>A</w:t>
      </w:r>
      <w:r w:rsidR="00FE25D5" w:rsidRPr="00CF1C3B">
        <w:rPr>
          <w:rFonts w:eastAsia="Times New Roman" w:cstheme="minorHAnsi"/>
          <w:sz w:val="24"/>
          <w:szCs w:val="24"/>
          <w:lang w:eastAsia="en-GB"/>
        </w:rPr>
        <w:t>ct at all times in a professional manner, respecting the needs of colleagues and volunteers and co-operating to maintain a positive working environment.</w:t>
      </w:r>
    </w:p>
    <w:p w14:paraId="51EB0089" w14:textId="3673A60F" w:rsidR="00FE25D5" w:rsidRPr="0029167C" w:rsidRDefault="00D4374D" w:rsidP="00FE25D5">
      <w:pPr>
        <w:pStyle w:val="ListParagraph"/>
        <w:numPr>
          <w:ilvl w:val="0"/>
          <w:numId w:val="8"/>
        </w:numPr>
        <w:shd w:val="clear" w:color="auto" w:fill="FFFFFF"/>
        <w:spacing w:after="0" w:line="326" w:lineRule="atLeast"/>
        <w:jc w:val="both"/>
        <w:rPr>
          <w:rFonts w:cstheme="minorHAnsi"/>
          <w:sz w:val="24"/>
          <w:szCs w:val="24"/>
        </w:rPr>
      </w:pPr>
      <w:r>
        <w:rPr>
          <w:rFonts w:eastAsia="Times New Roman" w:cstheme="minorHAnsi"/>
          <w:sz w:val="24"/>
          <w:szCs w:val="24"/>
          <w:lang w:eastAsia="en-GB"/>
        </w:rPr>
        <w:t>A</w:t>
      </w:r>
      <w:r w:rsidR="00FE25D5">
        <w:rPr>
          <w:rFonts w:eastAsia="Times New Roman" w:cstheme="minorHAnsi"/>
          <w:sz w:val="24"/>
          <w:szCs w:val="24"/>
          <w:lang w:eastAsia="en-GB"/>
        </w:rPr>
        <w:t>dhere to the Hospice values at all times.</w:t>
      </w:r>
    </w:p>
    <w:p w14:paraId="478C23BB" w14:textId="77777777" w:rsidR="00FE25D5" w:rsidRDefault="00FE25D5" w:rsidP="00FE25D5">
      <w:pPr>
        <w:pStyle w:val="NoSpacing"/>
      </w:pPr>
    </w:p>
    <w:p w14:paraId="416624C2" w14:textId="2B99D4F9" w:rsidR="00FE25D5" w:rsidRPr="00FE25D5" w:rsidRDefault="00FE25D5" w:rsidP="00FE25D5">
      <w:pPr>
        <w:jc w:val="both"/>
        <w:rPr>
          <w:rFonts w:cstheme="minorHAnsi"/>
        </w:rPr>
      </w:pPr>
      <w:r w:rsidRPr="00FE25D5">
        <w:rPr>
          <w:rFonts w:cstheme="minorHAnsi"/>
          <w:sz w:val="24"/>
          <w:szCs w:val="24"/>
        </w:rPr>
        <w:t>This is not an exhaustive list of responsibilities, and the post holder will be expected to undertake other duties within the remit of the job and appropriate to their level of seniority as requested by the relevant line management</w:t>
      </w:r>
    </w:p>
    <w:p w14:paraId="36D65AA0" w14:textId="77777777" w:rsidR="007300C7" w:rsidRPr="00D95692" w:rsidRDefault="007300C7" w:rsidP="007300C7">
      <w:pPr>
        <w:pStyle w:val="Heading1"/>
        <w:jc w:val="both"/>
        <w:rPr>
          <w:rFonts w:asciiTheme="minorHAnsi" w:hAnsiTheme="minorHAnsi" w:cstheme="minorHAnsi"/>
          <w:sz w:val="22"/>
          <w:szCs w:val="22"/>
        </w:rPr>
      </w:pPr>
      <w:r w:rsidRPr="00D95692">
        <w:rPr>
          <w:rFonts w:asciiTheme="minorHAnsi" w:hAnsiTheme="minorHAnsi" w:cstheme="minorHAnsi"/>
          <w:sz w:val="22"/>
          <w:szCs w:val="22"/>
        </w:rPr>
        <w:t>ASSISTANCE</w:t>
      </w:r>
    </w:p>
    <w:p w14:paraId="585F7687" w14:textId="77777777" w:rsidR="007300C7" w:rsidRPr="00D95692" w:rsidRDefault="007300C7" w:rsidP="007300C7">
      <w:pPr>
        <w:jc w:val="both"/>
        <w:rPr>
          <w:rFonts w:cstheme="minorHAnsi"/>
          <w:sz w:val="24"/>
          <w:szCs w:val="24"/>
        </w:rPr>
      </w:pPr>
      <w:r w:rsidRPr="00D95692">
        <w:rPr>
          <w:rFonts w:cstheme="minorHAnsi"/>
          <w:sz w:val="24"/>
          <w:szCs w:val="24"/>
        </w:rPr>
        <w:t>The Hospice has the advantage of being supported by a number of volunteers. If a volunteer is assigned to assist you at any time, you will still retain responsibility for the requirements of this job in terms of accuracy, efficiency, and standards of completion. You will also ensure good communication and be mindful of your responsibility towards that volunteer in terms of Health and Safety.</w:t>
      </w:r>
    </w:p>
    <w:p w14:paraId="6153010B" w14:textId="77777777" w:rsidR="007300C7" w:rsidRPr="00D95692" w:rsidRDefault="007300C7" w:rsidP="007300C7">
      <w:pPr>
        <w:pStyle w:val="Heading1"/>
        <w:jc w:val="both"/>
        <w:rPr>
          <w:rFonts w:asciiTheme="minorHAnsi" w:hAnsiTheme="minorHAnsi" w:cstheme="minorHAnsi"/>
          <w:sz w:val="22"/>
          <w:szCs w:val="22"/>
        </w:rPr>
      </w:pPr>
      <w:r w:rsidRPr="00D95692">
        <w:rPr>
          <w:rFonts w:asciiTheme="minorHAnsi" w:hAnsiTheme="minorHAnsi" w:cstheme="minorHAnsi"/>
          <w:sz w:val="22"/>
          <w:szCs w:val="22"/>
        </w:rPr>
        <w:t>CONFIDENTIALITY</w:t>
      </w:r>
    </w:p>
    <w:p w14:paraId="485BE155" w14:textId="77777777" w:rsidR="007300C7" w:rsidRPr="00D95692" w:rsidRDefault="007300C7" w:rsidP="007300C7">
      <w:pPr>
        <w:jc w:val="both"/>
        <w:rPr>
          <w:rFonts w:cstheme="minorHAnsi"/>
        </w:rPr>
      </w:pPr>
      <w:r w:rsidRPr="00D95692">
        <w:rPr>
          <w:rFonts w:cstheme="minorHAnsi"/>
          <w:sz w:val="24"/>
          <w:szCs w:val="24"/>
        </w:rPr>
        <w:t>You should be aware of the confidential nature of the Hospice environment and/or your role. Any matters of a confidential nature, relating to patients, carers, relatives, staff, or volunteers must not be divulged to any unauthorised person</w:t>
      </w:r>
      <w:r w:rsidRPr="00D95692">
        <w:rPr>
          <w:rFonts w:cstheme="minorHAnsi"/>
        </w:rPr>
        <w:t>.</w:t>
      </w:r>
    </w:p>
    <w:p w14:paraId="07E047A9" w14:textId="77777777" w:rsidR="007300C7" w:rsidRPr="00D95692" w:rsidRDefault="007300C7" w:rsidP="007300C7">
      <w:pPr>
        <w:pStyle w:val="Heading1"/>
        <w:jc w:val="both"/>
        <w:rPr>
          <w:rFonts w:asciiTheme="minorHAnsi" w:hAnsiTheme="minorHAnsi" w:cstheme="minorHAnsi"/>
          <w:sz w:val="22"/>
          <w:szCs w:val="22"/>
        </w:rPr>
      </w:pPr>
      <w:r w:rsidRPr="00D95692">
        <w:rPr>
          <w:rFonts w:asciiTheme="minorHAnsi" w:hAnsiTheme="minorHAnsi" w:cstheme="minorHAnsi"/>
          <w:sz w:val="22"/>
          <w:szCs w:val="22"/>
        </w:rPr>
        <w:t>DATA PROTECTION</w:t>
      </w:r>
    </w:p>
    <w:p w14:paraId="4229C056" w14:textId="4591A72B" w:rsidR="007300C7" w:rsidRPr="00D95692" w:rsidRDefault="007300C7" w:rsidP="007300C7">
      <w:pPr>
        <w:jc w:val="both"/>
        <w:rPr>
          <w:rFonts w:cstheme="minorHAnsi"/>
          <w:sz w:val="24"/>
          <w:szCs w:val="24"/>
        </w:rPr>
      </w:pPr>
      <w:r w:rsidRPr="00D95692">
        <w:rPr>
          <w:rFonts w:cstheme="minorHAnsi"/>
          <w:sz w:val="24"/>
          <w:szCs w:val="24"/>
        </w:rPr>
        <w:t xml:space="preserve">You should make yourself aware of the requirements of the </w:t>
      </w:r>
      <w:r w:rsidR="00FE25D5">
        <w:rPr>
          <w:rFonts w:cstheme="minorHAnsi"/>
          <w:sz w:val="24"/>
          <w:szCs w:val="24"/>
        </w:rPr>
        <w:t xml:space="preserve">General Data Protection Regulation / </w:t>
      </w:r>
      <w:r w:rsidRPr="00D95692">
        <w:rPr>
          <w:rFonts w:cstheme="minorHAnsi"/>
          <w:sz w:val="24"/>
          <w:szCs w:val="24"/>
        </w:rPr>
        <w:t>Data Protection Act and follow local codes of practice to ensure appropriate action is taken to safeguard confidential information.</w:t>
      </w:r>
    </w:p>
    <w:p w14:paraId="56C487F2" w14:textId="77777777" w:rsidR="007300C7" w:rsidRPr="00D95692" w:rsidRDefault="007300C7" w:rsidP="007300C7">
      <w:pPr>
        <w:pStyle w:val="Heading1"/>
        <w:jc w:val="both"/>
        <w:rPr>
          <w:rFonts w:asciiTheme="minorHAnsi" w:hAnsiTheme="minorHAnsi" w:cstheme="minorHAnsi"/>
          <w:sz w:val="22"/>
          <w:szCs w:val="22"/>
        </w:rPr>
      </w:pPr>
      <w:r w:rsidRPr="00D95692">
        <w:rPr>
          <w:rFonts w:asciiTheme="minorHAnsi" w:hAnsiTheme="minorHAnsi" w:cstheme="minorHAnsi"/>
          <w:sz w:val="22"/>
          <w:szCs w:val="22"/>
        </w:rPr>
        <w:t>HEALTH AND SAFETY</w:t>
      </w:r>
    </w:p>
    <w:p w14:paraId="4CA02D8C" w14:textId="77777777" w:rsidR="007300C7" w:rsidRPr="00D95692" w:rsidRDefault="007300C7" w:rsidP="007300C7">
      <w:pPr>
        <w:jc w:val="both"/>
        <w:rPr>
          <w:rFonts w:cstheme="minorHAnsi"/>
          <w:b/>
          <w:bCs/>
          <w:sz w:val="24"/>
          <w:szCs w:val="24"/>
        </w:rPr>
      </w:pPr>
      <w:r w:rsidRPr="00D95692">
        <w:rPr>
          <w:rFonts w:cstheme="minorHAnsi"/>
          <w:sz w:val="24"/>
          <w:szCs w:val="24"/>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7C448268" w14:textId="77777777" w:rsidR="007300C7" w:rsidRPr="00D95692" w:rsidRDefault="007300C7" w:rsidP="007300C7">
      <w:pPr>
        <w:jc w:val="both"/>
        <w:rPr>
          <w:rFonts w:cstheme="minorHAnsi"/>
        </w:rPr>
      </w:pPr>
      <w:r w:rsidRPr="00D95692">
        <w:rPr>
          <w:rFonts w:cstheme="minorHAnsi"/>
          <w:sz w:val="24"/>
          <w:szCs w:val="24"/>
        </w:rPr>
        <w:t>It is expected that you will be committed to the core purpose of the Hospice and will act as an ambassador for the Hospice, actively promoting it throughout your role. It is also hoped that as the Hospice is heavily reliant on charitable donations you will support promotional activities where possible showing support to your colleagues in the spirit of team working</w:t>
      </w:r>
      <w:r w:rsidRPr="00D95692">
        <w:rPr>
          <w:rFonts w:cstheme="minorHAnsi"/>
        </w:rPr>
        <w:t>.</w:t>
      </w:r>
    </w:p>
    <w:p w14:paraId="2A8EC7A6" w14:textId="34CE83BC" w:rsidR="0013172E" w:rsidRPr="00D95692" w:rsidRDefault="0013172E" w:rsidP="005F7263">
      <w:pPr>
        <w:shd w:val="clear" w:color="auto" w:fill="E0E0E0"/>
        <w:jc w:val="both"/>
        <w:rPr>
          <w:rFonts w:cstheme="minorHAnsi"/>
          <w:b/>
          <w:sz w:val="28"/>
          <w:szCs w:val="28"/>
        </w:rPr>
      </w:pPr>
      <w:r w:rsidRPr="00D95692">
        <w:rPr>
          <w:rFonts w:cstheme="minorHAnsi"/>
          <w:b/>
          <w:sz w:val="28"/>
          <w:szCs w:val="28"/>
        </w:rPr>
        <w:lastRenderedPageBreak/>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344"/>
      </w:tblGrid>
      <w:tr w:rsidR="00D95692" w:rsidRPr="00D95692" w14:paraId="3BC5EAC4" w14:textId="77777777" w:rsidTr="003B3D3F">
        <w:tc>
          <w:tcPr>
            <w:tcW w:w="2518" w:type="dxa"/>
          </w:tcPr>
          <w:p w14:paraId="283D167D" w14:textId="402B95F6" w:rsidR="0013172E" w:rsidRPr="00D95692" w:rsidRDefault="0013172E" w:rsidP="00D95692">
            <w:pPr>
              <w:rPr>
                <w:rFonts w:cstheme="minorHAnsi"/>
                <w:sz w:val="24"/>
                <w:szCs w:val="24"/>
              </w:rPr>
            </w:pPr>
            <w:bookmarkStart w:id="0" w:name="_Hlk83371561"/>
            <w:r w:rsidRPr="00D95692">
              <w:rPr>
                <w:rFonts w:cstheme="minorHAnsi"/>
                <w:b/>
                <w:sz w:val="24"/>
                <w:szCs w:val="24"/>
              </w:rPr>
              <w:t>Approved by</w:t>
            </w:r>
            <w:r w:rsidR="00531AF3" w:rsidRPr="00D95692">
              <w:rPr>
                <w:rFonts w:cstheme="minorHAnsi"/>
                <w:b/>
                <w:sz w:val="24"/>
                <w:szCs w:val="24"/>
              </w:rPr>
              <w:t xml:space="preserve"> Line Manager - Signature</w:t>
            </w:r>
            <w:r w:rsidRPr="00D95692">
              <w:rPr>
                <w:rFonts w:cstheme="minorHAnsi"/>
                <w:b/>
                <w:sz w:val="24"/>
                <w:szCs w:val="24"/>
              </w:rPr>
              <w:t>:</w:t>
            </w:r>
          </w:p>
        </w:tc>
        <w:tc>
          <w:tcPr>
            <w:tcW w:w="6344" w:type="dxa"/>
          </w:tcPr>
          <w:p w14:paraId="4A947128" w14:textId="0BC886B4" w:rsidR="0013172E" w:rsidRPr="00D95692" w:rsidRDefault="0013172E" w:rsidP="005F7263">
            <w:pPr>
              <w:ind w:left="72"/>
              <w:jc w:val="both"/>
              <w:rPr>
                <w:rFonts w:cstheme="minorHAnsi"/>
                <w:i/>
                <w:sz w:val="24"/>
                <w:szCs w:val="24"/>
              </w:rPr>
            </w:pPr>
          </w:p>
        </w:tc>
      </w:tr>
      <w:tr w:rsidR="00D95692" w:rsidRPr="00D95692" w14:paraId="0B007D0F" w14:textId="77777777" w:rsidTr="003B3D3F">
        <w:tc>
          <w:tcPr>
            <w:tcW w:w="2518" w:type="dxa"/>
          </w:tcPr>
          <w:p w14:paraId="32CC35E0" w14:textId="1FA985AD" w:rsidR="0013172E" w:rsidRPr="00D95692" w:rsidRDefault="0013172E" w:rsidP="005F7263">
            <w:pPr>
              <w:jc w:val="both"/>
              <w:rPr>
                <w:rFonts w:cstheme="minorHAnsi"/>
                <w:b/>
                <w:sz w:val="24"/>
                <w:szCs w:val="24"/>
              </w:rPr>
            </w:pPr>
            <w:r w:rsidRPr="00D95692">
              <w:rPr>
                <w:rFonts w:cstheme="minorHAnsi"/>
                <w:b/>
                <w:sz w:val="24"/>
                <w:szCs w:val="24"/>
              </w:rPr>
              <w:t>Job Holder</w:t>
            </w:r>
            <w:r w:rsidR="00531AF3" w:rsidRPr="00D95692">
              <w:rPr>
                <w:rFonts w:cstheme="minorHAnsi"/>
                <w:b/>
                <w:sz w:val="24"/>
                <w:szCs w:val="24"/>
              </w:rPr>
              <w:t>’</w:t>
            </w:r>
            <w:r w:rsidRPr="00D95692">
              <w:rPr>
                <w:rFonts w:cstheme="minorHAnsi"/>
                <w:b/>
                <w:sz w:val="24"/>
                <w:szCs w:val="24"/>
              </w:rPr>
              <w:t>s Name</w:t>
            </w:r>
          </w:p>
        </w:tc>
        <w:tc>
          <w:tcPr>
            <w:tcW w:w="6344" w:type="dxa"/>
          </w:tcPr>
          <w:p w14:paraId="5F3B8F97" w14:textId="26E4534D" w:rsidR="0013172E" w:rsidRPr="00D95692" w:rsidRDefault="0013172E" w:rsidP="005F7263">
            <w:pPr>
              <w:ind w:left="72"/>
              <w:jc w:val="both"/>
              <w:rPr>
                <w:rFonts w:cstheme="minorHAnsi"/>
                <w:i/>
                <w:sz w:val="24"/>
                <w:szCs w:val="24"/>
              </w:rPr>
            </w:pPr>
          </w:p>
        </w:tc>
      </w:tr>
      <w:tr w:rsidR="00D95692" w:rsidRPr="00D95692" w14:paraId="3AECBEFA" w14:textId="77777777" w:rsidTr="003B3D3F">
        <w:tc>
          <w:tcPr>
            <w:tcW w:w="2518" w:type="dxa"/>
          </w:tcPr>
          <w:p w14:paraId="1AC368B4" w14:textId="4281E204" w:rsidR="00531AF3" w:rsidRPr="00D95692" w:rsidRDefault="00531AF3" w:rsidP="005F7263">
            <w:pPr>
              <w:jc w:val="both"/>
              <w:rPr>
                <w:rFonts w:cstheme="minorHAnsi"/>
                <w:b/>
                <w:sz w:val="24"/>
                <w:szCs w:val="24"/>
              </w:rPr>
            </w:pPr>
            <w:r w:rsidRPr="00D95692">
              <w:rPr>
                <w:rFonts w:cstheme="minorHAnsi"/>
                <w:b/>
                <w:sz w:val="24"/>
                <w:szCs w:val="24"/>
              </w:rPr>
              <w:t>Signature:</w:t>
            </w:r>
          </w:p>
        </w:tc>
        <w:tc>
          <w:tcPr>
            <w:tcW w:w="6344" w:type="dxa"/>
          </w:tcPr>
          <w:p w14:paraId="5594722B" w14:textId="77777777" w:rsidR="00531AF3" w:rsidRPr="00D95692" w:rsidRDefault="00531AF3" w:rsidP="005F7263">
            <w:pPr>
              <w:ind w:left="72"/>
              <w:jc w:val="both"/>
              <w:rPr>
                <w:rFonts w:cstheme="minorHAnsi"/>
                <w:i/>
                <w:sz w:val="24"/>
                <w:szCs w:val="24"/>
              </w:rPr>
            </w:pPr>
          </w:p>
        </w:tc>
      </w:tr>
      <w:tr w:rsidR="00D95692" w:rsidRPr="00D95692" w14:paraId="48B4A9A5" w14:textId="77777777" w:rsidTr="003B3D3F">
        <w:tc>
          <w:tcPr>
            <w:tcW w:w="2518" w:type="dxa"/>
          </w:tcPr>
          <w:p w14:paraId="2CCA5CD3" w14:textId="77777777" w:rsidR="0013172E" w:rsidRPr="00D95692" w:rsidRDefault="0013172E" w:rsidP="005F7263">
            <w:pPr>
              <w:jc w:val="both"/>
              <w:rPr>
                <w:rFonts w:cstheme="minorHAnsi"/>
                <w:sz w:val="24"/>
                <w:szCs w:val="24"/>
              </w:rPr>
            </w:pPr>
            <w:r w:rsidRPr="00D95692">
              <w:rPr>
                <w:rFonts w:cstheme="minorHAnsi"/>
                <w:b/>
                <w:sz w:val="24"/>
                <w:szCs w:val="24"/>
              </w:rPr>
              <w:t>Date agreed:</w:t>
            </w:r>
          </w:p>
        </w:tc>
        <w:tc>
          <w:tcPr>
            <w:tcW w:w="6344" w:type="dxa"/>
          </w:tcPr>
          <w:p w14:paraId="6A57E337" w14:textId="205C7562" w:rsidR="0013172E" w:rsidRPr="00D95692" w:rsidRDefault="0013172E" w:rsidP="005F7263">
            <w:pPr>
              <w:ind w:left="72"/>
              <w:jc w:val="both"/>
              <w:rPr>
                <w:rFonts w:cstheme="minorHAnsi"/>
                <w:i/>
                <w:sz w:val="24"/>
                <w:szCs w:val="24"/>
              </w:rPr>
            </w:pPr>
          </w:p>
        </w:tc>
      </w:tr>
      <w:tr w:rsidR="0013172E" w:rsidRPr="00D95692" w14:paraId="7D163E4A" w14:textId="77777777" w:rsidTr="003B3D3F">
        <w:tc>
          <w:tcPr>
            <w:tcW w:w="2518" w:type="dxa"/>
          </w:tcPr>
          <w:p w14:paraId="55DCF1A9" w14:textId="77777777" w:rsidR="0013172E" w:rsidRPr="00D95692" w:rsidRDefault="0013172E" w:rsidP="005F7263">
            <w:pPr>
              <w:jc w:val="both"/>
              <w:rPr>
                <w:rFonts w:cstheme="minorHAnsi"/>
                <w:sz w:val="24"/>
                <w:szCs w:val="24"/>
              </w:rPr>
            </w:pPr>
            <w:r w:rsidRPr="00D95692">
              <w:rPr>
                <w:rFonts w:cstheme="minorHAnsi"/>
                <w:b/>
                <w:sz w:val="24"/>
                <w:szCs w:val="24"/>
              </w:rPr>
              <w:t>Reviewed:</w:t>
            </w:r>
          </w:p>
        </w:tc>
        <w:tc>
          <w:tcPr>
            <w:tcW w:w="6344" w:type="dxa"/>
          </w:tcPr>
          <w:p w14:paraId="182FCE9E" w14:textId="16100439" w:rsidR="0013172E" w:rsidRPr="00D95692" w:rsidRDefault="0013172E" w:rsidP="005F7263">
            <w:pPr>
              <w:ind w:left="72"/>
              <w:jc w:val="both"/>
              <w:rPr>
                <w:rFonts w:cstheme="minorHAnsi"/>
                <w:i/>
                <w:sz w:val="24"/>
                <w:szCs w:val="24"/>
              </w:rPr>
            </w:pPr>
          </w:p>
        </w:tc>
      </w:tr>
      <w:bookmarkEnd w:id="0"/>
    </w:tbl>
    <w:p w14:paraId="5960943E" w14:textId="77777777" w:rsidR="0013172E" w:rsidRPr="00C472C2" w:rsidRDefault="0013172E" w:rsidP="00C472C2">
      <w:pPr>
        <w:rPr>
          <w:rFonts w:ascii="Georgia" w:hAnsi="Georgia" w:cs="Arial"/>
          <w:sz w:val="20"/>
        </w:rPr>
      </w:pPr>
    </w:p>
    <w:sectPr w:rsidR="0013172E" w:rsidRPr="00C472C2" w:rsidSect="00FE25D5">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77F7B"/>
    <w:multiLevelType w:val="hybridMultilevel"/>
    <w:tmpl w:val="E26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D4C33"/>
    <w:multiLevelType w:val="hybridMultilevel"/>
    <w:tmpl w:val="F224E6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 w15:restartNumberingAfterBreak="0">
    <w:nsid w:val="10A67451"/>
    <w:multiLevelType w:val="hybridMultilevel"/>
    <w:tmpl w:val="5C6ACCB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377203"/>
    <w:multiLevelType w:val="hybridMultilevel"/>
    <w:tmpl w:val="7F9AB5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7B1AC4"/>
    <w:multiLevelType w:val="hybridMultilevel"/>
    <w:tmpl w:val="D4A43C1E"/>
    <w:lvl w:ilvl="0" w:tplc="4D982ED4">
      <w:numFmt w:val="bullet"/>
      <w:lvlText w:val=""/>
      <w:lvlJc w:val="left"/>
      <w:pPr>
        <w:tabs>
          <w:tab w:val="num" w:pos="720"/>
        </w:tabs>
        <w:ind w:left="720" w:hanging="360"/>
      </w:pPr>
      <w:rPr>
        <w:rFonts w:ascii="Symbol" w:eastAsia="Times New Roman"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0DA712C"/>
    <w:multiLevelType w:val="hybridMultilevel"/>
    <w:tmpl w:val="D3F29D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19742F"/>
    <w:multiLevelType w:val="hybridMultilevel"/>
    <w:tmpl w:val="F0EE9D92"/>
    <w:lvl w:ilvl="0" w:tplc="FD149606">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482200E"/>
    <w:multiLevelType w:val="hybridMultilevel"/>
    <w:tmpl w:val="279E27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45622"/>
    <w:multiLevelType w:val="hybridMultilevel"/>
    <w:tmpl w:val="38E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3A2BB2"/>
    <w:multiLevelType w:val="hybridMultilevel"/>
    <w:tmpl w:val="16425C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F509C7"/>
    <w:multiLevelType w:val="hybridMultilevel"/>
    <w:tmpl w:val="247607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117EF"/>
    <w:multiLevelType w:val="hybridMultilevel"/>
    <w:tmpl w:val="8A427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810588"/>
    <w:multiLevelType w:val="hybridMultilevel"/>
    <w:tmpl w:val="CE4A6A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EF1292"/>
    <w:multiLevelType w:val="hybridMultilevel"/>
    <w:tmpl w:val="4618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B4FF6"/>
    <w:multiLevelType w:val="hybridMultilevel"/>
    <w:tmpl w:val="704CB5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6FD17C46"/>
    <w:multiLevelType w:val="hybridMultilevel"/>
    <w:tmpl w:val="9A94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252634">
    <w:abstractNumId w:val="13"/>
  </w:num>
  <w:num w:numId="2" w16cid:durableId="624117219">
    <w:abstractNumId w:val="0"/>
  </w:num>
  <w:num w:numId="3" w16cid:durableId="243999585">
    <w:abstractNumId w:val="5"/>
  </w:num>
  <w:num w:numId="4" w16cid:durableId="2059740350">
    <w:abstractNumId w:val="2"/>
  </w:num>
  <w:num w:numId="5" w16cid:durableId="82339597">
    <w:abstractNumId w:val="6"/>
  </w:num>
  <w:num w:numId="6" w16cid:durableId="2128698219">
    <w:abstractNumId w:val="7"/>
  </w:num>
  <w:num w:numId="7" w16cid:durableId="1641616337">
    <w:abstractNumId w:val="4"/>
  </w:num>
  <w:num w:numId="8" w16cid:durableId="1295866809">
    <w:abstractNumId w:val="16"/>
  </w:num>
  <w:num w:numId="9" w16cid:durableId="1288049279">
    <w:abstractNumId w:val="3"/>
  </w:num>
  <w:num w:numId="10" w16cid:durableId="176963313">
    <w:abstractNumId w:val="8"/>
  </w:num>
  <w:num w:numId="11" w16cid:durableId="1242132771">
    <w:abstractNumId w:val="14"/>
  </w:num>
  <w:num w:numId="12" w16cid:durableId="456991905">
    <w:abstractNumId w:val="9"/>
  </w:num>
  <w:num w:numId="13" w16cid:durableId="1279024892">
    <w:abstractNumId w:val="12"/>
  </w:num>
  <w:num w:numId="14" w16cid:durableId="1017535652">
    <w:abstractNumId w:val="15"/>
  </w:num>
  <w:num w:numId="15" w16cid:durableId="1510873191">
    <w:abstractNumId w:val="17"/>
  </w:num>
  <w:num w:numId="16" w16cid:durableId="1483230002">
    <w:abstractNumId w:val="11"/>
  </w:num>
  <w:num w:numId="17" w16cid:durableId="2079211099">
    <w:abstractNumId w:val="1"/>
  </w:num>
  <w:num w:numId="18" w16cid:durableId="15547357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2E"/>
    <w:rsid w:val="00053588"/>
    <w:rsid w:val="000B2280"/>
    <w:rsid w:val="000E352C"/>
    <w:rsid w:val="0013172E"/>
    <w:rsid w:val="00166D47"/>
    <w:rsid w:val="002106BA"/>
    <w:rsid w:val="002D1BFF"/>
    <w:rsid w:val="002E3B14"/>
    <w:rsid w:val="00323B60"/>
    <w:rsid w:val="00373C29"/>
    <w:rsid w:val="00456CFF"/>
    <w:rsid w:val="004F60B9"/>
    <w:rsid w:val="00531AF3"/>
    <w:rsid w:val="00556112"/>
    <w:rsid w:val="005C455F"/>
    <w:rsid w:val="005C7A06"/>
    <w:rsid w:val="005E0369"/>
    <w:rsid w:val="005F7263"/>
    <w:rsid w:val="00666CFC"/>
    <w:rsid w:val="006D244B"/>
    <w:rsid w:val="006E7AFB"/>
    <w:rsid w:val="00707DCA"/>
    <w:rsid w:val="007249DC"/>
    <w:rsid w:val="007300C7"/>
    <w:rsid w:val="007335E2"/>
    <w:rsid w:val="007B21B6"/>
    <w:rsid w:val="007E48F4"/>
    <w:rsid w:val="00895AC5"/>
    <w:rsid w:val="008A3331"/>
    <w:rsid w:val="009267B8"/>
    <w:rsid w:val="009772AB"/>
    <w:rsid w:val="009A37A5"/>
    <w:rsid w:val="009A4335"/>
    <w:rsid w:val="009B46B1"/>
    <w:rsid w:val="009B6AA9"/>
    <w:rsid w:val="00A40A70"/>
    <w:rsid w:val="00C33CE8"/>
    <w:rsid w:val="00C472C2"/>
    <w:rsid w:val="00D3053C"/>
    <w:rsid w:val="00D37DDC"/>
    <w:rsid w:val="00D4374D"/>
    <w:rsid w:val="00D95692"/>
    <w:rsid w:val="00DB09EF"/>
    <w:rsid w:val="00DE7BB0"/>
    <w:rsid w:val="00E023FC"/>
    <w:rsid w:val="00E37762"/>
    <w:rsid w:val="00E53D6E"/>
    <w:rsid w:val="00EE5868"/>
    <w:rsid w:val="00F532A6"/>
    <w:rsid w:val="00F853F8"/>
    <w:rsid w:val="00F95B45"/>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AEF"/>
  <w15:docId w15:val="{7BF79D1E-FF63-499F-A126-AB91857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2E"/>
  </w:style>
  <w:style w:type="paragraph" w:styleId="Heading1">
    <w:name w:val="heading 1"/>
    <w:basedOn w:val="Normal"/>
    <w:next w:val="Normal"/>
    <w:link w:val="Heading1Char"/>
    <w:uiPriority w:val="99"/>
    <w:qFormat/>
    <w:rsid w:val="0013172E"/>
    <w:pPr>
      <w:keepNext/>
      <w:overflowPunct w:val="0"/>
      <w:autoSpaceDE w:val="0"/>
      <w:autoSpaceDN w:val="0"/>
      <w:adjustRightInd w:val="0"/>
      <w:spacing w:after="0" w:line="240" w:lineRule="auto"/>
      <w:textAlignment w:val="baseline"/>
      <w:outlineLvl w:val="0"/>
    </w:pPr>
    <w:rPr>
      <w:rFonts w:ascii="Book Antiqua" w:eastAsia="Times New Roman" w:hAnsi="Book Antiqua" w:cs="Book Antiqua"/>
      <w:b/>
      <w:bCs/>
      <w:sz w:val="24"/>
      <w:szCs w:val="24"/>
    </w:rPr>
  </w:style>
  <w:style w:type="paragraph" w:styleId="Heading2">
    <w:name w:val="heading 2"/>
    <w:basedOn w:val="Normal"/>
    <w:next w:val="Normal"/>
    <w:link w:val="Heading2Char"/>
    <w:uiPriority w:val="99"/>
    <w:qFormat/>
    <w:rsid w:val="0013172E"/>
    <w:pPr>
      <w:keepNext/>
      <w:overflowPunct w:val="0"/>
      <w:autoSpaceDE w:val="0"/>
      <w:autoSpaceDN w:val="0"/>
      <w:adjustRightInd w:val="0"/>
      <w:spacing w:after="0" w:line="240" w:lineRule="auto"/>
      <w:textAlignment w:val="baseline"/>
      <w:outlineLvl w:val="1"/>
    </w:pPr>
    <w:rPr>
      <w:rFonts w:ascii="Book Antiqua" w:eastAsia="Times New Roman" w:hAnsi="Book Antiqua" w:cs="Book Antiqu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2E"/>
    <w:pPr>
      <w:ind w:left="720"/>
      <w:contextualSpacing/>
    </w:pPr>
  </w:style>
  <w:style w:type="character" w:customStyle="1" w:styleId="Heading1Char">
    <w:name w:val="Heading 1 Char"/>
    <w:basedOn w:val="DefaultParagraphFont"/>
    <w:link w:val="Heading1"/>
    <w:uiPriority w:val="99"/>
    <w:rsid w:val="0013172E"/>
    <w:rPr>
      <w:rFonts w:ascii="Book Antiqua" w:eastAsia="Times New Roman" w:hAnsi="Book Antiqua" w:cs="Book Antiqua"/>
      <w:b/>
      <w:bCs/>
      <w:sz w:val="24"/>
      <w:szCs w:val="24"/>
    </w:rPr>
  </w:style>
  <w:style w:type="character" w:customStyle="1" w:styleId="Heading2Char">
    <w:name w:val="Heading 2 Char"/>
    <w:basedOn w:val="DefaultParagraphFont"/>
    <w:link w:val="Heading2"/>
    <w:uiPriority w:val="99"/>
    <w:rsid w:val="0013172E"/>
    <w:rPr>
      <w:rFonts w:ascii="Book Antiqua" w:eastAsia="Times New Roman" w:hAnsi="Book Antiqua" w:cs="Book Antiqua"/>
      <w:b/>
      <w:bCs/>
      <w:sz w:val="36"/>
      <w:szCs w:val="36"/>
    </w:rPr>
  </w:style>
  <w:style w:type="paragraph" w:styleId="BalloonText">
    <w:name w:val="Balloon Text"/>
    <w:basedOn w:val="Normal"/>
    <w:link w:val="BalloonTextChar"/>
    <w:uiPriority w:val="99"/>
    <w:semiHidden/>
    <w:unhideWhenUsed/>
    <w:rsid w:val="00EE5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868"/>
    <w:rPr>
      <w:rFonts w:ascii="Tahoma" w:hAnsi="Tahoma" w:cs="Tahoma"/>
      <w:sz w:val="16"/>
      <w:szCs w:val="16"/>
    </w:rPr>
  </w:style>
  <w:style w:type="paragraph" w:styleId="BodyTextIndent3">
    <w:name w:val="Body Text Indent 3"/>
    <w:basedOn w:val="Normal"/>
    <w:link w:val="BodyTextIndent3Char"/>
    <w:uiPriority w:val="99"/>
    <w:rsid w:val="009A433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A4335"/>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9A4335"/>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9A4335"/>
    <w:rPr>
      <w:rFonts w:ascii="Times New Roman" w:eastAsia="Times New Roman" w:hAnsi="Times New Roman" w:cs="Times New Roman"/>
      <w:sz w:val="20"/>
      <w:szCs w:val="20"/>
    </w:rPr>
  </w:style>
  <w:style w:type="table" w:styleId="TableGrid">
    <w:name w:val="Table Grid"/>
    <w:basedOn w:val="TableNormal"/>
    <w:rsid w:val="00F853F8"/>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21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Angélique Dalton</cp:lastModifiedBy>
  <cp:revision>3</cp:revision>
  <dcterms:created xsi:type="dcterms:W3CDTF">2023-05-24T11:23:00Z</dcterms:created>
  <dcterms:modified xsi:type="dcterms:W3CDTF">2023-05-24T13:37:00Z</dcterms:modified>
</cp:coreProperties>
</file>