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proofErr w:type="gramEnd"/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proofErr w:type="gramStart"/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proofErr w:type="gramEnd"/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ini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7964B006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hyperlink r:id="rId11" w:history="1">
        <w:r w:rsidR="008A340F" w:rsidRPr="008A340F">
          <w:rPr>
            <w:rStyle w:val="Hyperlink"/>
            <w:rFonts w:ascii="Arial" w:eastAsia="Times New Roman" w:hAnsi="Arial" w:cs="Arial"/>
            <w:sz w:val="24"/>
            <w:szCs w:val="24"/>
          </w:rPr>
          <w:t>See full list here.</w:t>
        </w:r>
      </w:hyperlink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4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A04" w14:textId="77777777" w:rsidR="00164D58" w:rsidRDefault="00164D58">
      <w:pPr>
        <w:spacing w:after="0" w:line="240" w:lineRule="auto"/>
      </w:pPr>
      <w:r>
        <w:separator/>
      </w:r>
    </w:p>
  </w:endnote>
  <w:endnote w:type="continuationSeparator" w:id="0">
    <w:p w14:paraId="652C48A3" w14:textId="77777777" w:rsidR="00164D58" w:rsidRDefault="0016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6396" w14:textId="77777777" w:rsidR="00164D58" w:rsidRDefault="00164D58">
      <w:pPr>
        <w:spacing w:after="0" w:line="240" w:lineRule="auto"/>
      </w:pPr>
      <w:r>
        <w:separator/>
      </w:r>
    </w:p>
  </w:footnote>
  <w:footnote w:type="continuationSeparator" w:id="0">
    <w:p w14:paraId="7B0B3468" w14:textId="77777777" w:rsidR="00164D58" w:rsidRDefault="0016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164D58"/>
    <w:rsid w:val="004F47A9"/>
    <w:rsid w:val="008A340F"/>
    <w:rsid w:val="00AC1350"/>
    <w:rsid w:val="00B1065C"/>
    <w:rsid w:val="00B76FE3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refordshireandworcestershireccg.nhs.uk/health-services/shared-care-record/right-to-obje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ages.primrosehospice.org/wp-content/uploads/2021/12/23153756/Schedule-6-Collaborative-Sigantories-V3-November-2021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7A6F-EE50-48C0-A86B-7F1A17E96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Sarah McDowall</cp:lastModifiedBy>
  <cp:revision>2</cp:revision>
  <dcterms:created xsi:type="dcterms:W3CDTF">2021-12-23T15:43:00Z</dcterms:created>
  <dcterms:modified xsi:type="dcterms:W3CDTF">2021-12-23T15:43:00Z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